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856" w:rsidRPr="002F1565" w:rsidRDefault="00752856">
      <w:pPr>
        <w:rPr>
          <w:b/>
          <w:caps/>
          <w:sz w:val="24"/>
          <w:szCs w:val="24"/>
        </w:rPr>
      </w:pPr>
      <w:r w:rsidRPr="002F1565">
        <w:rPr>
          <w:b/>
          <w:caps/>
          <w:sz w:val="24"/>
          <w:szCs w:val="24"/>
        </w:rPr>
        <w:t>Visit of Dutch Government Urban Policy Makers – Meetings Timeline</w:t>
      </w:r>
    </w:p>
    <w:p w:rsidR="00752856" w:rsidRDefault="00752856">
      <w:pPr>
        <w:rPr>
          <w:b/>
        </w:rPr>
      </w:pPr>
      <w:r>
        <w:rPr>
          <w:b/>
        </w:rPr>
        <w:t>Monday March 30</w:t>
      </w:r>
      <w:r w:rsidRPr="00752856">
        <w:rPr>
          <w:b/>
          <w:vertAlign w:val="superscript"/>
        </w:rPr>
        <w:t>th</w:t>
      </w:r>
      <w:r>
        <w:rPr>
          <w:b/>
        </w:rPr>
        <w:t>-Tuesday March 31st</w:t>
      </w:r>
    </w:p>
    <w:p w:rsidR="00F70E7A" w:rsidRDefault="006C2E4F">
      <w:pPr>
        <w:rPr>
          <w:b/>
        </w:rPr>
      </w:pPr>
      <w:r w:rsidRPr="004E2B5D">
        <w:rPr>
          <w:b/>
        </w:rPr>
        <w:t>Monday 30</w:t>
      </w:r>
      <w:r w:rsidRPr="004E2B5D">
        <w:rPr>
          <w:b/>
          <w:vertAlign w:val="superscript"/>
        </w:rPr>
        <w:t>th</w:t>
      </w:r>
      <w:r w:rsidRPr="004E2B5D">
        <w:rPr>
          <w:b/>
        </w:rPr>
        <w:t xml:space="preserve"> March</w:t>
      </w:r>
    </w:p>
    <w:p w:rsidR="00A71B95" w:rsidRPr="00A71B95" w:rsidRDefault="00A71B95">
      <w:r w:rsidRPr="00A71B95">
        <w:t xml:space="preserve">Meet at 7.35am in </w:t>
      </w:r>
      <w:hyperlink r:id="rId8" w:history="1">
        <w:proofErr w:type="spellStart"/>
        <w:r w:rsidRPr="00D26311">
          <w:rPr>
            <w:rStyle w:val="Hyperlink"/>
          </w:rPr>
          <w:t>Yorks</w:t>
        </w:r>
        <w:proofErr w:type="spellEnd"/>
        <w:r w:rsidRPr="00D26311">
          <w:rPr>
            <w:rStyle w:val="Hyperlink"/>
          </w:rPr>
          <w:t xml:space="preserve"> Bakery</w:t>
        </w:r>
      </w:hyperlink>
      <w:r w:rsidRPr="00A71B95">
        <w:t>. Newhall Street.</w:t>
      </w:r>
    </w:p>
    <w:p w:rsidR="006C2E4F" w:rsidRDefault="00752856" w:rsidP="00752856">
      <w:pPr>
        <w:ind w:left="1134" w:hanging="1134"/>
      </w:pPr>
      <w:r>
        <w:t xml:space="preserve">7.45-8.45am </w:t>
      </w:r>
      <w:r w:rsidR="00EB5045">
        <w:tab/>
      </w:r>
      <w:r w:rsidR="004E2B5D">
        <w:t>Breakfast Meeting.</w:t>
      </w:r>
      <w:r w:rsidR="00EB5045">
        <w:t xml:space="preserve"> </w:t>
      </w:r>
      <w:r w:rsidR="004E2B5D">
        <w:t xml:space="preserve"> </w:t>
      </w:r>
      <w:r w:rsidR="004E2B5D" w:rsidRPr="00752856">
        <w:rPr>
          <w:b/>
        </w:rPr>
        <w:t>Mark Rogers</w:t>
      </w:r>
      <w:r w:rsidR="00FB464F">
        <w:rPr>
          <w:b/>
        </w:rPr>
        <w:t>,</w:t>
      </w:r>
      <w:r w:rsidR="004E2B5D">
        <w:t xml:space="preserve"> C</w:t>
      </w:r>
      <w:r>
        <w:t xml:space="preserve">hief Executive </w:t>
      </w:r>
      <w:r w:rsidR="004E2B5D">
        <w:t>O</w:t>
      </w:r>
      <w:r>
        <w:t xml:space="preserve">fficer and Director of Economy,  </w:t>
      </w:r>
      <w:r w:rsidR="00EB5045">
        <w:tab/>
      </w:r>
      <w:r>
        <w:t>Birmingham C</w:t>
      </w:r>
      <w:r w:rsidR="004E2B5D">
        <w:t>ity Council</w:t>
      </w:r>
      <w:r w:rsidR="00EB5045">
        <w:t xml:space="preserve">. </w:t>
      </w:r>
      <w:r w:rsidR="00EB5045" w:rsidRPr="00EB5045">
        <w:rPr>
          <w:i/>
        </w:rPr>
        <w:t xml:space="preserve">A Welcome to the City and an </w:t>
      </w:r>
      <w:proofErr w:type="gramStart"/>
      <w:r w:rsidR="00EB5045" w:rsidRPr="00EB5045">
        <w:rPr>
          <w:i/>
        </w:rPr>
        <w:t>overview  at</w:t>
      </w:r>
      <w:proofErr w:type="gramEnd"/>
      <w:r w:rsidR="00EB5045" w:rsidRPr="00EB5045">
        <w:rPr>
          <w:i/>
        </w:rPr>
        <w:t xml:space="preserve"> what stage </w:t>
      </w:r>
      <w:r w:rsidR="00EB5045" w:rsidRPr="00EB5045">
        <w:rPr>
          <w:i/>
        </w:rPr>
        <w:tab/>
        <w:t xml:space="preserve">Birmingham is with devolution. </w:t>
      </w:r>
    </w:p>
    <w:p w:rsidR="00EB5045" w:rsidRDefault="00EB5045" w:rsidP="00752856">
      <w:pPr>
        <w:ind w:left="1134" w:hanging="1134"/>
      </w:pPr>
      <w:r>
        <w:t>8.45-9.30am</w:t>
      </w:r>
      <w:r>
        <w:tab/>
      </w:r>
      <w:r>
        <w:tab/>
      </w:r>
      <w:proofErr w:type="gramStart"/>
      <w:r w:rsidRPr="00EB5045">
        <w:rPr>
          <w:i/>
        </w:rPr>
        <w:t>A</w:t>
      </w:r>
      <w:proofErr w:type="gramEnd"/>
      <w:r w:rsidRPr="00EB5045">
        <w:rPr>
          <w:i/>
        </w:rPr>
        <w:t xml:space="preserve"> briefing on the programme and a brief overview of the Devolution agenda in </w:t>
      </w:r>
      <w:r w:rsidRPr="00EB5045">
        <w:rPr>
          <w:i/>
        </w:rPr>
        <w:tab/>
        <w:t>England.</w:t>
      </w:r>
      <w:r>
        <w:t xml:space="preserve"> </w:t>
      </w:r>
      <w:r w:rsidRPr="00EB5045">
        <w:rPr>
          <w:b/>
        </w:rPr>
        <w:t>Patrick Willcocks</w:t>
      </w:r>
      <w:r>
        <w:t xml:space="preserve"> University of Birmingham/Independent Consultant</w:t>
      </w:r>
    </w:p>
    <w:p w:rsidR="00A71B95" w:rsidRDefault="00A71B95" w:rsidP="00752856">
      <w:pPr>
        <w:ind w:left="1134" w:hanging="1134"/>
      </w:pPr>
      <w:r>
        <w:t>5 minute walk to the Greater Birmingham and Solihull Local Enterprise offices at Baskerville House</w:t>
      </w:r>
    </w:p>
    <w:p w:rsidR="006C2E4F" w:rsidRDefault="006C2E4F" w:rsidP="00DC0495">
      <w:pPr>
        <w:shd w:val="clear" w:color="auto" w:fill="FFFFFF"/>
        <w:rPr>
          <w:i/>
        </w:rPr>
      </w:pPr>
      <w:r>
        <w:t xml:space="preserve">10.00-11.00am </w:t>
      </w:r>
      <w:r w:rsidR="00B40E22">
        <w:tab/>
      </w:r>
      <w:r w:rsidRPr="005825E9">
        <w:rPr>
          <w:b/>
        </w:rPr>
        <w:t>Steve Hollis</w:t>
      </w:r>
      <w:r>
        <w:t xml:space="preserve"> Vice Chair of the G</w:t>
      </w:r>
      <w:r w:rsidR="00752856">
        <w:t xml:space="preserve">reater Birmingham and Solihull Local Enterprise </w:t>
      </w:r>
      <w:r w:rsidR="00DC0495">
        <w:tab/>
      </w:r>
      <w:r w:rsidR="00B40E22">
        <w:tab/>
      </w:r>
      <w:r w:rsidR="00DC0495">
        <w:tab/>
      </w:r>
      <w:r w:rsidR="00752856">
        <w:t>Partnership</w:t>
      </w:r>
      <w:r w:rsidR="00DC0495">
        <w:t xml:space="preserve"> (GBSLEP) and </w:t>
      </w:r>
      <w:r w:rsidR="00DC0495" w:rsidRPr="00DC0495">
        <w:rPr>
          <w:rFonts w:ascii="Calibri" w:eastAsia="Times New Roman" w:hAnsi="Calibri" w:cs="Times New Roman"/>
          <w:b/>
          <w:color w:val="000000" w:themeColor="text1"/>
          <w:lang w:eastAsia="en-GB"/>
        </w:rPr>
        <w:t>Dr Chloe Taylor</w:t>
      </w:r>
      <w:r w:rsidR="00DC0495" w:rsidRPr="00DC0495">
        <w:rPr>
          <w:rFonts w:ascii="Calibri" w:eastAsia="Times New Roman" w:hAnsi="Calibri" w:cs="Times New Roman"/>
          <w:color w:val="000000" w:themeColor="text1"/>
          <w:lang w:eastAsia="en-GB"/>
        </w:rPr>
        <w:t xml:space="preserve"> Executive Officer GBSLEP</w:t>
      </w:r>
      <w:r w:rsidR="00DC0495">
        <w:rPr>
          <w:rFonts w:ascii="Calibri" w:eastAsia="Times New Roman" w:hAnsi="Calibri" w:cs="Times New Roman"/>
          <w:color w:val="000000" w:themeColor="text1"/>
          <w:lang w:eastAsia="en-GB"/>
        </w:rPr>
        <w:t>.</w:t>
      </w:r>
      <w:r w:rsidR="005825E9">
        <w:t xml:space="preserve">  </w:t>
      </w:r>
      <w:r w:rsidR="005825E9" w:rsidRPr="00EB5045">
        <w:rPr>
          <w:i/>
        </w:rPr>
        <w:t xml:space="preserve">A discussion </w:t>
      </w:r>
      <w:r w:rsidR="00DC0495">
        <w:rPr>
          <w:i/>
        </w:rPr>
        <w:tab/>
      </w:r>
      <w:r w:rsidR="00DC0495">
        <w:rPr>
          <w:i/>
        </w:rPr>
        <w:tab/>
      </w:r>
      <w:r w:rsidR="005825E9" w:rsidRPr="00EB5045">
        <w:rPr>
          <w:i/>
        </w:rPr>
        <w:t xml:space="preserve">on the </w:t>
      </w:r>
      <w:r w:rsidR="009A2CAC" w:rsidRPr="00EB5045">
        <w:rPr>
          <w:i/>
        </w:rPr>
        <w:t>economic focus</w:t>
      </w:r>
      <w:r w:rsidR="005825E9" w:rsidRPr="00EB5045">
        <w:rPr>
          <w:i/>
        </w:rPr>
        <w:t>/outcomes of t</w:t>
      </w:r>
      <w:r w:rsidR="004E7C62" w:rsidRPr="00EB5045">
        <w:rPr>
          <w:i/>
        </w:rPr>
        <w:t>he City Deal and</w:t>
      </w:r>
      <w:r w:rsidR="00DC0495">
        <w:rPr>
          <w:i/>
        </w:rPr>
        <w:t xml:space="preserve"> </w:t>
      </w:r>
      <w:r w:rsidR="004E7C62" w:rsidRPr="00EB5045">
        <w:rPr>
          <w:i/>
        </w:rPr>
        <w:t>Growth Deal</w:t>
      </w:r>
      <w:r w:rsidR="00EB5045" w:rsidRPr="00EB5045">
        <w:rPr>
          <w:i/>
        </w:rPr>
        <w:t>.</w:t>
      </w:r>
    </w:p>
    <w:p w:rsidR="00FB464F" w:rsidRDefault="00FB464F" w:rsidP="00752856">
      <w:pPr>
        <w:ind w:left="1134" w:hanging="1134"/>
      </w:pPr>
      <w:proofErr w:type="gramStart"/>
      <w:r>
        <w:t>A 25 minute walk</w:t>
      </w:r>
      <w:proofErr w:type="gramEnd"/>
      <w:r>
        <w:t xml:space="preserve"> along the Canal to the next meeting.</w:t>
      </w:r>
    </w:p>
    <w:p w:rsidR="00A71B95" w:rsidRPr="00A71B95" w:rsidRDefault="00A71B95" w:rsidP="00752856">
      <w:pPr>
        <w:ind w:left="1134" w:hanging="1134"/>
      </w:pPr>
      <w:r w:rsidRPr="00A71B95">
        <w:t xml:space="preserve">The following meetings kindly hosted at </w:t>
      </w:r>
      <w:hyperlink r:id="rId9" w:history="1">
        <w:r w:rsidRPr="00A71B95">
          <w:rPr>
            <w:rStyle w:val="Hyperlink"/>
          </w:rPr>
          <w:t>Atkins PLC</w:t>
        </w:r>
      </w:hyperlink>
      <w:r>
        <w:t xml:space="preserve"> , </w:t>
      </w:r>
      <w:proofErr w:type="gramStart"/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The</w:t>
      </w:r>
      <w:proofErr w:type="gramEnd"/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Axis 10 Holliday Street, Birmingham B1 1TF</w:t>
      </w:r>
    </w:p>
    <w:p w:rsidR="006C2E4F" w:rsidRDefault="006C2E4F" w:rsidP="00EB5045">
      <w:pPr>
        <w:shd w:val="clear" w:color="auto" w:fill="FFFFFF"/>
      </w:pPr>
      <w:r>
        <w:t xml:space="preserve">11.30-12.30pm </w:t>
      </w:r>
      <w:r w:rsidRPr="005825E9">
        <w:rPr>
          <w:b/>
        </w:rPr>
        <w:t xml:space="preserve">Laura </w:t>
      </w:r>
      <w:proofErr w:type="spellStart"/>
      <w:r w:rsidRPr="005825E9">
        <w:rPr>
          <w:b/>
        </w:rPr>
        <w:t>Shoaf</w:t>
      </w:r>
      <w:proofErr w:type="spellEnd"/>
      <w:r w:rsidR="005825E9">
        <w:t>,</w:t>
      </w:r>
      <w:r>
        <w:t xml:space="preserve"> </w:t>
      </w:r>
      <w:r w:rsidR="005825E9">
        <w:t xml:space="preserve">Strategic Director for Transport, </w:t>
      </w:r>
      <w:hyperlink r:id="rId10" w:history="1">
        <w:r w:rsidRPr="00B40E22">
          <w:rPr>
            <w:rStyle w:val="Hyperlink"/>
          </w:rPr>
          <w:t>West Midlands I</w:t>
        </w:r>
        <w:r w:rsidR="005825E9" w:rsidRPr="00B40E22">
          <w:rPr>
            <w:rStyle w:val="Hyperlink"/>
          </w:rPr>
          <w:t xml:space="preserve">ntegrated </w:t>
        </w:r>
        <w:r w:rsidRPr="00B40E22">
          <w:rPr>
            <w:rStyle w:val="Hyperlink"/>
          </w:rPr>
          <w:t>T</w:t>
        </w:r>
        <w:r w:rsidR="005825E9" w:rsidRPr="00B40E22">
          <w:rPr>
            <w:rStyle w:val="Hyperlink"/>
          </w:rPr>
          <w:t xml:space="preserve">ransport </w:t>
        </w:r>
        <w:r w:rsidR="00B40E22" w:rsidRPr="00B40E22">
          <w:rPr>
            <w:rStyle w:val="Hyperlink"/>
            <w:u w:val="none"/>
          </w:rPr>
          <w:tab/>
        </w:r>
        <w:r w:rsidR="00EB5045">
          <w:rPr>
            <w:rStyle w:val="Hyperlink"/>
            <w:u w:val="none"/>
          </w:rPr>
          <w:tab/>
        </w:r>
        <w:r w:rsidRPr="00B40E22">
          <w:rPr>
            <w:rStyle w:val="Hyperlink"/>
          </w:rPr>
          <w:t>A</w:t>
        </w:r>
        <w:r w:rsidR="005825E9" w:rsidRPr="00B40E22">
          <w:rPr>
            <w:rStyle w:val="Hyperlink"/>
          </w:rPr>
          <w:t>uthority</w:t>
        </w:r>
      </w:hyperlink>
      <w:r>
        <w:t>,</w:t>
      </w:r>
      <w:r w:rsidR="005825E9">
        <w:t xml:space="preserve"> Adam Harrison WMITA,  </w:t>
      </w:r>
      <w:r w:rsidRPr="005825E9">
        <w:rPr>
          <w:b/>
        </w:rPr>
        <w:t>Alex Burrows</w:t>
      </w:r>
      <w:r>
        <w:t xml:space="preserve"> </w:t>
      </w:r>
      <w:r w:rsidR="00EB5045" w:rsidRPr="00EB5045">
        <w:rPr>
          <w:rFonts w:ascii="Calibri" w:eastAsia="Times New Roman" w:hAnsi="Calibri" w:cs="Times New Roman"/>
          <w:color w:val="000000" w:themeColor="text1"/>
          <w:lang w:eastAsia="en-GB"/>
        </w:rPr>
        <w:t xml:space="preserve">Technical Director - Highways &amp; </w:t>
      </w:r>
      <w:r w:rsidR="00EB5045" w:rsidRPr="00EB5045">
        <w:rPr>
          <w:rFonts w:ascii="Calibri" w:eastAsia="Times New Roman" w:hAnsi="Calibri" w:cs="Times New Roman"/>
          <w:color w:val="000000" w:themeColor="text1"/>
          <w:lang w:eastAsia="en-GB"/>
        </w:rPr>
        <w:tab/>
      </w:r>
      <w:r w:rsidR="00EB5045" w:rsidRPr="00EB5045">
        <w:rPr>
          <w:rFonts w:ascii="Calibri" w:eastAsia="Times New Roman" w:hAnsi="Calibri" w:cs="Times New Roman"/>
          <w:color w:val="000000" w:themeColor="text1"/>
          <w:lang w:eastAsia="en-GB"/>
        </w:rPr>
        <w:tab/>
        <w:t xml:space="preserve">Transportation </w:t>
      </w:r>
      <w:r>
        <w:t xml:space="preserve">Atkins PLC and </w:t>
      </w:r>
      <w:r w:rsidRPr="005825E9">
        <w:rPr>
          <w:b/>
        </w:rPr>
        <w:t>Anne Shaw</w:t>
      </w:r>
      <w:r w:rsidR="00EB5045">
        <w:rPr>
          <w:b/>
        </w:rPr>
        <w:t xml:space="preserve">, </w:t>
      </w:r>
      <w:r w:rsidR="00EB5045" w:rsidRPr="00A71B95">
        <w:rPr>
          <w:rFonts w:ascii="Calibri" w:hAnsi="Calibri"/>
          <w:color w:val="000000" w:themeColor="text1"/>
          <w:shd w:val="clear" w:color="auto" w:fill="FFFFFF"/>
        </w:rPr>
        <w:t>Head of Transportation Services</w:t>
      </w:r>
      <w:r w:rsidR="00EB5045">
        <w:rPr>
          <w:rFonts w:ascii="Calibri" w:hAnsi="Calibri"/>
          <w:color w:val="1F497D"/>
          <w:shd w:val="clear" w:color="auto" w:fill="FFFFFF"/>
        </w:rPr>
        <w:t xml:space="preserve">, </w:t>
      </w:r>
      <w:r w:rsidR="00EB5045">
        <w:rPr>
          <w:rFonts w:ascii="Calibri" w:hAnsi="Calibri"/>
          <w:color w:val="1F497D"/>
          <w:shd w:val="clear" w:color="auto" w:fill="FFFFFF"/>
        </w:rPr>
        <w:tab/>
      </w:r>
      <w:r w:rsidR="00EB5045">
        <w:rPr>
          <w:rFonts w:ascii="Calibri" w:hAnsi="Calibri"/>
          <w:color w:val="1F497D"/>
          <w:shd w:val="clear" w:color="auto" w:fill="FFFFFF"/>
        </w:rPr>
        <w:tab/>
      </w:r>
      <w:r w:rsidR="00EB5045">
        <w:rPr>
          <w:rFonts w:ascii="Calibri" w:hAnsi="Calibri"/>
          <w:color w:val="1F497D"/>
          <w:shd w:val="clear" w:color="auto" w:fill="FFFFFF"/>
        </w:rPr>
        <w:tab/>
      </w:r>
      <w:r w:rsidR="00EB5045">
        <w:t xml:space="preserve">Birmingham </w:t>
      </w:r>
      <w:r>
        <w:t>City Council</w:t>
      </w:r>
      <w:r w:rsidR="005825E9">
        <w:t xml:space="preserve"> – </w:t>
      </w:r>
      <w:r w:rsidR="005825E9" w:rsidRPr="00EB5045">
        <w:rPr>
          <w:i/>
        </w:rPr>
        <w:t xml:space="preserve">A discussion of the current transport devolution </w:t>
      </w:r>
      <w:r w:rsidR="00B40E22" w:rsidRPr="00EB5045">
        <w:rPr>
          <w:i/>
        </w:rPr>
        <w:tab/>
      </w:r>
      <w:r w:rsidR="00EB5045" w:rsidRPr="00EB5045">
        <w:rPr>
          <w:i/>
        </w:rPr>
        <w:tab/>
      </w:r>
      <w:r w:rsidR="00EB5045" w:rsidRPr="00EB5045">
        <w:rPr>
          <w:i/>
        </w:rPr>
        <w:tab/>
      </w:r>
      <w:r w:rsidR="005825E9" w:rsidRPr="00EB5045">
        <w:rPr>
          <w:i/>
        </w:rPr>
        <w:t>approach in Birmingham and the West Midlands</w:t>
      </w:r>
      <w:r w:rsidR="00EB5045">
        <w:rPr>
          <w:i/>
        </w:rPr>
        <w:t>.</w:t>
      </w:r>
    </w:p>
    <w:p w:rsidR="006C2E4F" w:rsidRDefault="006C2E4F" w:rsidP="00752856">
      <w:pPr>
        <w:ind w:left="1134" w:hanging="1134"/>
      </w:pPr>
      <w:r>
        <w:t>12.</w:t>
      </w:r>
      <w:r w:rsidR="00B40E22">
        <w:t>45</w:t>
      </w:r>
      <w:r>
        <w:t>-1.</w:t>
      </w:r>
      <w:r w:rsidR="00EC2BCE">
        <w:t>30</w:t>
      </w:r>
      <w:r>
        <w:t xml:space="preserve"> </w:t>
      </w:r>
      <w:r w:rsidR="00B40E22">
        <w:t xml:space="preserve">   </w:t>
      </w:r>
      <w:r w:rsidR="00B40E22">
        <w:tab/>
      </w:r>
      <w:r>
        <w:t xml:space="preserve">Lunch - </w:t>
      </w:r>
      <w:r w:rsidRPr="00B40E22">
        <w:rPr>
          <w:b/>
        </w:rPr>
        <w:t>Gill Bentley</w:t>
      </w:r>
      <w:r w:rsidR="009C71AA">
        <w:rPr>
          <w:b/>
        </w:rPr>
        <w:t xml:space="preserve">, Lecturer, </w:t>
      </w:r>
      <w:r w:rsidR="004E2B5D">
        <w:t xml:space="preserve"> </w:t>
      </w:r>
      <w:r w:rsidR="00956E73">
        <w:t xml:space="preserve">Birmingham Business School, </w:t>
      </w:r>
      <w:r w:rsidR="004E2B5D">
        <w:t xml:space="preserve">University of </w:t>
      </w:r>
      <w:r w:rsidR="00956E73">
        <w:tab/>
      </w:r>
      <w:r w:rsidR="004E2B5D">
        <w:t>Birmingham</w:t>
      </w:r>
      <w:r w:rsidR="00960644">
        <w:t>/</w:t>
      </w:r>
      <w:r>
        <w:t xml:space="preserve"> </w:t>
      </w:r>
      <w:r w:rsidRPr="00B40E22">
        <w:rPr>
          <w:b/>
        </w:rPr>
        <w:t>Steve Harding</w:t>
      </w:r>
      <w:r w:rsidR="009C71AA">
        <w:rPr>
          <w:b/>
        </w:rPr>
        <w:t xml:space="preserve"> </w:t>
      </w:r>
      <w:r w:rsidR="00956E73">
        <w:rPr>
          <w:b/>
        </w:rPr>
        <w:t xml:space="preserve"> </w:t>
      </w:r>
      <w:r w:rsidR="00956E73" w:rsidRPr="00956E73">
        <w:rPr>
          <w:rFonts w:cs="Arial"/>
          <w:color w:val="000000" w:themeColor="text1"/>
          <w:shd w:val="clear" w:color="auto" w:fill="FFFFFF"/>
        </w:rPr>
        <w:t xml:space="preserve">Head of Policy Development, Research Innovation and </w:t>
      </w:r>
      <w:r w:rsidR="00956E73">
        <w:rPr>
          <w:rFonts w:cs="Arial"/>
          <w:color w:val="000000" w:themeColor="text1"/>
          <w:shd w:val="clear" w:color="auto" w:fill="FFFFFF"/>
        </w:rPr>
        <w:tab/>
      </w:r>
      <w:r w:rsidR="00956E73" w:rsidRPr="00956E73">
        <w:rPr>
          <w:rFonts w:cs="Arial"/>
          <w:color w:val="000000" w:themeColor="text1"/>
          <w:shd w:val="clear" w:color="auto" w:fill="FFFFFF"/>
        </w:rPr>
        <w:t>Enterprise Services</w:t>
      </w:r>
      <w:r w:rsidR="00956E73">
        <w:rPr>
          <w:rFonts w:ascii="Arial" w:hAnsi="Arial" w:cs="Arial"/>
          <w:color w:val="333333"/>
          <w:shd w:val="clear" w:color="auto" w:fill="FFFFFF"/>
        </w:rPr>
        <w:t xml:space="preserve"> </w:t>
      </w:r>
      <w:r w:rsidR="00751927">
        <w:t xml:space="preserve"> – </w:t>
      </w:r>
      <w:r w:rsidR="004E2B5D">
        <w:t>Birmingham City</w:t>
      </w:r>
      <w:r w:rsidR="009C71AA">
        <w:t xml:space="preserve"> </w:t>
      </w:r>
      <w:r w:rsidR="004E2B5D">
        <w:t>University</w:t>
      </w:r>
      <w:r w:rsidR="00EB5045">
        <w:t xml:space="preserve">.  </w:t>
      </w:r>
      <w:r w:rsidR="00EB5045" w:rsidRPr="00EB5045">
        <w:rPr>
          <w:i/>
        </w:rPr>
        <w:t>A focus on</w:t>
      </w:r>
      <w:r w:rsidR="004E2B5D" w:rsidRPr="00EB5045">
        <w:rPr>
          <w:i/>
        </w:rPr>
        <w:t xml:space="preserve"> </w:t>
      </w:r>
      <w:r w:rsidR="009A2CAC" w:rsidRPr="00EB5045">
        <w:rPr>
          <w:i/>
        </w:rPr>
        <w:t>Governance</w:t>
      </w:r>
      <w:r w:rsidR="00EB5045" w:rsidRPr="00EB5045">
        <w:rPr>
          <w:i/>
        </w:rPr>
        <w:t xml:space="preserve"> </w:t>
      </w:r>
      <w:r w:rsidR="00956E73">
        <w:rPr>
          <w:i/>
        </w:rPr>
        <w:tab/>
      </w:r>
      <w:r w:rsidR="00EB5045">
        <w:rPr>
          <w:i/>
        </w:rPr>
        <w:t xml:space="preserve">issues </w:t>
      </w:r>
      <w:r w:rsidR="00EB5045" w:rsidRPr="00EB5045">
        <w:rPr>
          <w:i/>
        </w:rPr>
        <w:t>and the role of</w:t>
      </w:r>
      <w:r w:rsidR="009C71AA">
        <w:rPr>
          <w:i/>
        </w:rPr>
        <w:t xml:space="preserve"> </w:t>
      </w:r>
      <w:r w:rsidR="00EB5045" w:rsidRPr="00EB5045">
        <w:rPr>
          <w:i/>
        </w:rPr>
        <w:t xml:space="preserve">Universities in the </w:t>
      </w:r>
      <w:r w:rsidR="009C71AA">
        <w:rPr>
          <w:i/>
        </w:rPr>
        <w:t>g</w:t>
      </w:r>
      <w:r w:rsidR="00EB5045" w:rsidRPr="00EB5045">
        <w:rPr>
          <w:i/>
        </w:rPr>
        <w:t>rowth</w:t>
      </w:r>
      <w:r w:rsidR="009C71AA">
        <w:rPr>
          <w:i/>
        </w:rPr>
        <w:t xml:space="preserve"> </w:t>
      </w:r>
      <w:r w:rsidR="00EB5045" w:rsidRPr="00EB5045">
        <w:rPr>
          <w:i/>
        </w:rPr>
        <w:t>deal.</w:t>
      </w:r>
      <w:r w:rsidR="00CC7EBC" w:rsidRPr="00EB5045">
        <w:rPr>
          <w:i/>
        </w:rPr>
        <w:t xml:space="preserve"> </w:t>
      </w:r>
    </w:p>
    <w:p w:rsidR="00B40E22" w:rsidRDefault="006C2E4F" w:rsidP="00752856">
      <w:pPr>
        <w:ind w:left="1134" w:hanging="1134"/>
      </w:pPr>
      <w:r>
        <w:t>1.</w:t>
      </w:r>
      <w:r w:rsidR="00EC2BCE">
        <w:t>30</w:t>
      </w:r>
      <w:r>
        <w:t>-</w:t>
      </w:r>
      <w:r w:rsidR="00EC2BCE">
        <w:t>2.30</w:t>
      </w:r>
      <w:r>
        <w:t xml:space="preserve">  </w:t>
      </w:r>
      <w:r w:rsidR="00B40E22">
        <w:t xml:space="preserve">  - </w:t>
      </w:r>
      <w:r>
        <w:t xml:space="preserve"> </w:t>
      </w:r>
      <w:r w:rsidR="00B40E22">
        <w:tab/>
      </w:r>
      <w:r w:rsidRPr="00B40E22">
        <w:rPr>
          <w:b/>
        </w:rPr>
        <w:t>Kevin Johnson</w:t>
      </w:r>
      <w:r>
        <w:t xml:space="preserve">, </w:t>
      </w:r>
      <w:r w:rsidR="00B91F4F">
        <w:t>Public Affairs Con</w:t>
      </w:r>
      <w:r w:rsidR="00FB464F">
        <w:t>sultant</w:t>
      </w:r>
      <w:r w:rsidR="009A2CAC">
        <w:t>/Editor</w:t>
      </w:r>
      <w:r w:rsidR="00B40E22">
        <w:t xml:space="preserve"> of </w:t>
      </w:r>
      <w:hyperlink r:id="rId11" w:history="1">
        <w:r w:rsidR="00B40E22" w:rsidRPr="00B40E22">
          <w:rPr>
            <w:rStyle w:val="Hyperlink"/>
          </w:rPr>
          <w:t>Chamberlain Files</w:t>
        </w:r>
      </w:hyperlink>
      <w:r w:rsidR="00B40E22">
        <w:t xml:space="preserve">/ Regional Lead </w:t>
      </w:r>
      <w:r w:rsidR="00FB464F">
        <w:tab/>
      </w:r>
      <w:r w:rsidR="00B40E22">
        <w:t>for</w:t>
      </w:r>
      <w:r w:rsidR="00FB464F">
        <w:t xml:space="preserve"> </w:t>
      </w:r>
      <w:hyperlink r:id="rId12" w:history="1">
        <w:proofErr w:type="spellStart"/>
        <w:r w:rsidR="00B40E22" w:rsidRPr="00B40E22">
          <w:rPr>
            <w:rStyle w:val="Hyperlink"/>
          </w:rPr>
          <w:t>ThinkCities</w:t>
        </w:r>
        <w:proofErr w:type="spellEnd"/>
      </w:hyperlink>
      <w:r w:rsidR="00B40E22">
        <w:t xml:space="preserve"> campaign</w:t>
      </w:r>
      <w:r w:rsidR="00A71B95">
        <w:t xml:space="preserve"> and </w:t>
      </w:r>
      <w:r w:rsidR="00B40E22" w:rsidRPr="00FB464F">
        <w:rPr>
          <w:b/>
        </w:rPr>
        <w:t>Waheed Saleem</w:t>
      </w:r>
      <w:r w:rsidR="00B40E22">
        <w:t xml:space="preserve">, Chair of the </w:t>
      </w:r>
      <w:hyperlink r:id="rId13" w:history="1">
        <w:r w:rsidR="00B40E22" w:rsidRPr="00B40E22">
          <w:rPr>
            <w:rStyle w:val="Hyperlink"/>
          </w:rPr>
          <w:t>Lunar Society</w:t>
        </w:r>
      </w:hyperlink>
      <w:r w:rsidR="00A71B95">
        <w:t xml:space="preserve">. </w:t>
      </w:r>
      <w:r w:rsidR="00A71B95" w:rsidRPr="00A71B95">
        <w:rPr>
          <w:i/>
        </w:rPr>
        <w:t xml:space="preserve">Wider </w:t>
      </w:r>
      <w:r w:rsidR="00FB464F">
        <w:rPr>
          <w:i/>
        </w:rPr>
        <w:tab/>
      </w:r>
      <w:r w:rsidR="00A71B95" w:rsidRPr="00A71B95">
        <w:rPr>
          <w:i/>
        </w:rPr>
        <w:t>views</w:t>
      </w:r>
      <w:r w:rsidR="00FB464F">
        <w:rPr>
          <w:i/>
        </w:rPr>
        <w:t xml:space="preserve"> </w:t>
      </w:r>
      <w:r w:rsidR="00A71B95" w:rsidRPr="00A71B95">
        <w:rPr>
          <w:i/>
        </w:rPr>
        <w:t>on the local and national devolution agenda</w:t>
      </w:r>
      <w:r w:rsidR="00A71B95">
        <w:rPr>
          <w:i/>
        </w:rPr>
        <w:t>.</w:t>
      </w:r>
    </w:p>
    <w:p w:rsidR="00EC2BCE" w:rsidRDefault="00EC2BCE" w:rsidP="00752856">
      <w:pPr>
        <w:ind w:left="1134" w:hanging="1134"/>
        <w:rPr>
          <w:bCs/>
          <w:i/>
        </w:rPr>
      </w:pPr>
      <w:r>
        <w:t xml:space="preserve">2.30-3.15 </w:t>
      </w:r>
      <w:r w:rsidR="00B40E22">
        <w:tab/>
      </w:r>
      <w:r w:rsidR="00B40E22">
        <w:tab/>
      </w:r>
      <w:r w:rsidR="005160EA" w:rsidRPr="00B40E22">
        <w:rPr>
          <w:b/>
        </w:rPr>
        <w:t>Professor David Bailey</w:t>
      </w:r>
      <w:r w:rsidR="005160EA">
        <w:t xml:space="preserve"> </w:t>
      </w:r>
      <w:r w:rsidR="004E2B5D">
        <w:t>Aston University</w:t>
      </w:r>
      <w:r w:rsidR="00A71B95">
        <w:t xml:space="preserve"> A presentation/discussion on  </w:t>
      </w:r>
      <w:r w:rsidR="00A71B95" w:rsidRPr="00A71B95">
        <w:rPr>
          <w:bCs/>
          <w:i/>
        </w:rPr>
        <w:t xml:space="preserve">Place Based      </w:t>
      </w:r>
      <w:r w:rsidR="00A71B95" w:rsidRPr="00A71B95">
        <w:rPr>
          <w:bCs/>
          <w:i/>
        </w:rPr>
        <w:tab/>
        <w:t>Policy Approaches and the UK Government’s Localism Agenda</w:t>
      </w:r>
      <w:r w:rsidR="00A71B95">
        <w:rPr>
          <w:bCs/>
          <w:i/>
        </w:rPr>
        <w:t>.</w:t>
      </w:r>
    </w:p>
    <w:p w:rsidR="00740DD1" w:rsidRPr="00A71B95" w:rsidRDefault="00740DD1" w:rsidP="00752856">
      <w:pPr>
        <w:ind w:left="1134" w:hanging="1134"/>
        <w:rPr>
          <w:i/>
        </w:rPr>
      </w:pPr>
      <w:r>
        <w:t>The next two meetings are in Birmingham City Council, Council House – 10 minutes walk from Atkins</w:t>
      </w:r>
    </w:p>
    <w:p w:rsidR="006C2E4F" w:rsidRDefault="006C2E4F" w:rsidP="00752856">
      <w:pPr>
        <w:ind w:left="1134" w:hanging="1134"/>
      </w:pPr>
      <w:r>
        <w:t xml:space="preserve">3.30-4.15 </w:t>
      </w:r>
      <w:r w:rsidR="00B40E22">
        <w:tab/>
      </w:r>
      <w:r w:rsidR="00B40E22">
        <w:tab/>
      </w:r>
      <w:r w:rsidR="00740DD1" w:rsidRPr="00740DD1">
        <w:rPr>
          <w:b/>
        </w:rPr>
        <w:t>Sir</w:t>
      </w:r>
      <w:r w:rsidR="00740DD1">
        <w:t xml:space="preserve"> </w:t>
      </w:r>
      <w:r w:rsidRPr="00B40E22">
        <w:rPr>
          <w:b/>
        </w:rPr>
        <w:t>Albert Bore</w:t>
      </w:r>
      <w:r w:rsidR="009A2CAC">
        <w:t xml:space="preserve"> – </w:t>
      </w:r>
      <w:r w:rsidR="00B40E22">
        <w:t xml:space="preserve">Leader of Birmingham City Council </w:t>
      </w:r>
      <w:r w:rsidR="00740DD1">
        <w:t>– accompanied by Lloyd Broad</w:t>
      </w:r>
      <w:r w:rsidR="00740DD1" w:rsidRPr="00740DD1">
        <w:t xml:space="preserve"> </w:t>
      </w:r>
      <w:r w:rsidR="00740DD1">
        <w:tab/>
        <w:t>Head of European and International Affairs</w:t>
      </w:r>
      <w:r w:rsidR="002A077C">
        <w:t>. Sir Albert Bore’s office.</w:t>
      </w:r>
    </w:p>
    <w:p w:rsidR="006C2E4F" w:rsidRDefault="006C2E4F" w:rsidP="00752856">
      <w:pPr>
        <w:ind w:left="1134" w:hanging="1134"/>
      </w:pPr>
      <w:r>
        <w:lastRenderedPageBreak/>
        <w:t xml:space="preserve">4.15- 5.15 </w:t>
      </w:r>
      <w:r w:rsidR="00B40E22">
        <w:tab/>
      </w:r>
      <w:r w:rsidR="00B40E22">
        <w:tab/>
      </w:r>
      <w:r w:rsidR="009A2CAC" w:rsidRPr="00740DD1">
        <w:rPr>
          <w:b/>
        </w:rPr>
        <w:t>Tony Smith</w:t>
      </w:r>
      <w:r w:rsidR="009A2CAC">
        <w:t>,</w:t>
      </w:r>
      <w:r w:rsidR="00740DD1">
        <w:t xml:space="preserve"> </w:t>
      </w:r>
      <w:r w:rsidR="00740DD1" w:rsidRPr="00740DD1">
        <w:t>Policy Executive</w:t>
      </w:r>
      <w:r w:rsidR="00740DD1">
        <w:t xml:space="preserve">, </w:t>
      </w:r>
      <w:r w:rsidR="00740DD1" w:rsidRPr="00740DD1">
        <w:t>Corporate Strategy Team</w:t>
      </w:r>
      <w:r w:rsidR="00740DD1">
        <w:t xml:space="preserve">, </w:t>
      </w:r>
      <w:r w:rsidR="009A2CAC">
        <w:t xml:space="preserve">  </w:t>
      </w:r>
      <w:r w:rsidR="009A2CAC" w:rsidRPr="00740DD1">
        <w:rPr>
          <w:b/>
        </w:rPr>
        <w:t>Lloyd Broad</w:t>
      </w:r>
      <w:r w:rsidR="009A2CAC">
        <w:t xml:space="preserve"> </w:t>
      </w:r>
      <w:r w:rsidR="00740DD1">
        <w:t xml:space="preserve">Head of </w:t>
      </w:r>
      <w:r w:rsidR="00260051">
        <w:tab/>
      </w:r>
      <w:r w:rsidR="00740DD1">
        <w:t xml:space="preserve">European and International Affairs , </w:t>
      </w:r>
      <w:r w:rsidR="00260051">
        <w:t xml:space="preserve"> </w:t>
      </w:r>
      <w:r w:rsidR="009A2CAC" w:rsidRPr="00740DD1">
        <w:rPr>
          <w:i/>
        </w:rPr>
        <w:t xml:space="preserve">Birmingham City Council </w:t>
      </w:r>
      <w:r w:rsidR="00740DD1" w:rsidRPr="00740DD1">
        <w:rPr>
          <w:i/>
        </w:rPr>
        <w:t xml:space="preserve"> Policy Officer v</w:t>
      </w:r>
      <w:r w:rsidR="00B40E22" w:rsidRPr="00740DD1">
        <w:rPr>
          <w:i/>
        </w:rPr>
        <w:t>iew</w:t>
      </w:r>
      <w:r w:rsidR="00740DD1" w:rsidRPr="00740DD1">
        <w:rPr>
          <w:i/>
        </w:rPr>
        <w:t xml:space="preserve">s on </w:t>
      </w:r>
      <w:r w:rsidR="00260051">
        <w:rPr>
          <w:i/>
        </w:rPr>
        <w:t xml:space="preserve"> </w:t>
      </w:r>
      <w:r w:rsidR="00260051">
        <w:rPr>
          <w:i/>
        </w:rPr>
        <w:tab/>
      </w:r>
      <w:r w:rsidR="00740DD1" w:rsidRPr="00740DD1">
        <w:rPr>
          <w:i/>
        </w:rPr>
        <w:t>the Birmingham and national</w:t>
      </w:r>
      <w:r w:rsidR="00260051">
        <w:rPr>
          <w:i/>
        </w:rPr>
        <w:t xml:space="preserve"> </w:t>
      </w:r>
      <w:r w:rsidR="00740DD1" w:rsidRPr="00740DD1">
        <w:rPr>
          <w:i/>
        </w:rPr>
        <w:t>dev</w:t>
      </w:r>
      <w:r w:rsidR="00260051">
        <w:rPr>
          <w:i/>
        </w:rPr>
        <w:t>o</w:t>
      </w:r>
      <w:r w:rsidR="00740DD1" w:rsidRPr="00740DD1">
        <w:rPr>
          <w:i/>
        </w:rPr>
        <w:t>lution agend</w:t>
      </w:r>
      <w:r w:rsidR="002A077C">
        <w:rPr>
          <w:i/>
        </w:rPr>
        <w:t>a. Room M133</w:t>
      </w:r>
    </w:p>
    <w:p w:rsidR="009A2CAC" w:rsidRPr="009D13EB" w:rsidRDefault="009A2CAC" w:rsidP="00752856">
      <w:pPr>
        <w:ind w:left="1134" w:hanging="1134"/>
      </w:pPr>
      <w:r w:rsidRPr="009D13EB">
        <w:t xml:space="preserve">5.30- 6.00  </w:t>
      </w:r>
      <w:r w:rsidR="00740DD1" w:rsidRPr="009D13EB">
        <w:tab/>
      </w:r>
      <w:r w:rsidR="00740DD1" w:rsidRPr="009D13EB">
        <w:tab/>
      </w:r>
      <w:r w:rsidRPr="009D13EB">
        <w:rPr>
          <w:b/>
        </w:rPr>
        <w:t>Library</w:t>
      </w:r>
      <w:r w:rsidR="00740DD1" w:rsidRPr="009D13EB">
        <w:rPr>
          <w:b/>
        </w:rPr>
        <w:t xml:space="preserve"> of Birmingham</w:t>
      </w:r>
      <w:r w:rsidRPr="009D13EB">
        <w:t xml:space="preserve">. </w:t>
      </w:r>
      <w:proofErr w:type="gramStart"/>
      <w:r w:rsidR="004E2B5D" w:rsidRPr="009D13EB">
        <w:t xml:space="preserve">Informal </w:t>
      </w:r>
      <w:r w:rsidR="000716C6">
        <w:t>w</w:t>
      </w:r>
      <w:r w:rsidR="004E2B5D" w:rsidRPr="009D13EB">
        <w:t>alk around.</w:t>
      </w:r>
      <w:proofErr w:type="gramEnd"/>
    </w:p>
    <w:p w:rsidR="006A43DB" w:rsidRPr="009D13EB" w:rsidRDefault="00740DD1" w:rsidP="00FB464F">
      <w:pPr>
        <w:spacing w:after="120"/>
        <w:rPr>
          <w:b/>
        </w:rPr>
      </w:pPr>
      <w:r w:rsidRPr="009D13EB">
        <w:rPr>
          <w:b/>
        </w:rPr>
        <w:t xml:space="preserve">7.20 </w:t>
      </w:r>
      <w:r w:rsidRPr="009D13EB">
        <w:rPr>
          <w:b/>
        </w:rPr>
        <w:tab/>
      </w:r>
      <w:r w:rsidRPr="009D13EB">
        <w:rPr>
          <w:b/>
        </w:rPr>
        <w:tab/>
        <w:t xml:space="preserve">Dinner – (Details will be circulated </w:t>
      </w:r>
      <w:r w:rsidR="002F1565" w:rsidRPr="009D13EB">
        <w:rPr>
          <w:b/>
        </w:rPr>
        <w:t>separately</w:t>
      </w:r>
      <w:r w:rsidRPr="009D13EB">
        <w:rPr>
          <w:b/>
        </w:rPr>
        <w:t>)</w:t>
      </w:r>
    </w:p>
    <w:p w:rsidR="004E2B5D" w:rsidRPr="009D13EB" w:rsidRDefault="009A2CAC">
      <w:pPr>
        <w:rPr>
          <w:b/>
        </w:rPr>
      </w:pPr>
      <w:r w:rsidRPr="009D13EB">
        <w:rPr>
          <w:b/>
        </w:rPr>
        <w:t>Tuesday 31</w:t>
      </w:r>
      <w:r w:rsidRPr="009D13EB">
        <w:rPr>
          <w:b/>
          <w:vertAlign w:val="superscript"/>
        </w:rPr>
        <w:t xml:space="preserve">st </w:t>
      </w:r>
      <w:r w:rsidR="004E2B5D" w:rsidRPr="009D13EB">
        <w:rPr>
          <w:b/>
          <w:vertAlign w:val="superscript"/>
        </w:rPr>
        <w:t xml:space="preserve"> </w:t>
      </w:r>
      <w:r w:rsidR="004E2B5D" w:rsidRPr="009D13EB">
        <w:rPr>
          <w:b/>
        </w:rPr>
        <w:t xml:space="preserve">March </w:t>
      </w:r>
    </w:p>
    <w:p w:rsidR="001D0659" w:rsidRPr="009D13EB" w:rsidRDefault="001D0659" w:rsidP="002F1565">
      <w:pPr>
        <w:spacing w:after="120"/>
      </w:pPr>
      <w:r w:rsidRPr="009D13EB">
        <w:t>7.15</w:t>
      </w:r>
      <w:r w:rsidR="006A43DB" w:rsidRPr="009D13EB">
        <w:t xml:space="preserve"> </w:t>
      </w:r>
      <w:r w:rsidR="006A43DB" w:rsidRPr="009D13EB">
        <w:tab/>
      </w:r>
      <w:r w:rsidR="006A43DB" w:rsidRPr="009D13EB">
        <w:tab/>
        <w:t>Arrive at New Street Station, Meet outside</w:t>
      </w:r>
      <w:r w:rsidRPr="009D13EB">
        <w:t xml:space="preserve"> </w:t>
      </w:r>
      <w:r w:rsidR="006A43DB" w:rsidRPr="009D13EB">
        <w:t>WH Smith’s</w:t>
      </w:r>
      <w:r w:rsidR="00740DD1" w:rsidRPr="009D13EB">
        <w:t xml:space="preserve"> inside the building.</w:t>
      </w:r>
    </w:p>
    <w:p w:rsidR="001D0659" w:rsidRPr="009D13EB" w:rsidRDefault="001D0659" w:rsidP="002F1565">
      <w:pPr>
        <w:spacing w:after="120"/>
      </w:pPr>
      <w:r w:rsidRPr="009D13EB">
        <w:t xml:space="preserve">7.30 </w:t>
      </w:r>
      <w:r w:rsidR="006A43DB" w:rsidRPr="009D13EB">
        <w:tab/>
      </w:r>
      <w:r w:rsidR="006A43DB" w:rsidRPr="009D13EB">
        <w:tab/>
        <w:t>Train Departs</w:t>
      </w:r>
      <w:r w:rsidR="009D13EB">
        <w:t xml:space="preserve"> New Street Station Birmingham</w:t>
      </w:r>
    </w:p>
    <w:p w:rsidR="0053048B" w:rsidRPr="009D13EB" w:rsidRDefault="0053048B" w:rsidP="002F1565">
      <w:pPr>
        <w:spacing w:after="120"/>
      </w:pPr>
      <w:r w:rsidRPr="009D13EB">
        <w:t>8.43</w:t>
      </w:r>
      <w:r w:rsidRPr="009D13EB">
        <w:tab/>
      </w:r>
      <w:r w:rsidRPr="009D13EB">
        <w:tab/>
        <w:t>Train Arrives</w:t>
      </w:r>
      <w:r w:rsidR="009D13EB">
        <w:t xml:space="preserve"> at Euston Station. London</w:t>
      </w:r>
    </w:p>
    <w:p w:rsidR="0053048B" w:rsidRPr="009D13EB" w:rsidRDefault="0053048B" w:rsidP="0053048B">
      <w:pPr>
        <w:shd w:val="clear" w:color="auto" w:fill="FFFFFF"/>
        <w:spacing w:after="0" w:line="240" w:lineRule="auto"/>
        <w:rPr>
          <w:rFonts w:eastAsia="Times New Roman" w:cs="Arial"/>
          <w:b/>
          <w:color w:val="222222"/>
          <w:lang w:eastAsia="en-GB"/>
        </w:rPr>
      </w:pPr>
      <w:r w:rsidRPr="009D13EB">
        <w:t xml:space="preserve">The party takes the tube Northern line/Victoria Line to Westminster Tube station and walks to the meeting venue. </w:t>
      </w:r>
      <w:r w:rsidRPr="009D13EB">
        <w:rPr>
          <w:rFonts w:eastAsia="Times New Roman" w:cs="Arial"/>
          <w:b/>
          <w:color w:val="222222"/>
          <w:lang w:eastAsia="en-GB"/>
        </w:rPr>
        <w:t>Meeting to be held in Room 5.01, 1 Horse Guards Road, London SW1A 2HQ (</w:t>
      </w:r>
      <w:hyperlink r:id="rId14" w:tgtFrame="_blank" w:history="1">
        <w:r w:rsidRPr="009D13EB">
          <w:rPr>
            <w:rFonts w:eastAsia="Times New Roman" w:cs="Arial"/>
            <w:b/>
            <w:color w:val="1155CC"/>
            <w:u w:val="single"/>
            <w:lang w:eastAsia="en-GB"/>
          </w:rPr>
          <w:t>map</w:t>
        </w:r>
      </w:hyperlink>
      <w:r w:rsidRPr="009D13EB">
        <w:rPr>
          <w:rFonts w:eastAsia="Times New Roman" w:cs="Arial"/>
          <w:b/>
          <w:color w:val="222222"/>
          <w:lang w:eastAsia="en-GB"/>
        </w:rPr>
        <w:t>)</w:t>
      </w:r>
    </w:p>
    <w:p w:rsidR="00FB464F" w:rsidRPr="00FB464F" w:rsidRDefault="00FB464F">
      <w:pPr>
        <w:rPr>
          <w:sz w:val="16"/>
          <w:szCs w:val="16"/>
        </w:rPr>
      </w:pPr>
    </w:p>
    <w:p w:rsidR="009A2CAC" w:rsidRPr="009D13EB" w:rsidRDefault="009A2CAC">
      <w:r w:rsidRPr="009D13EB">
        <w:t xml:space="preserve">10.00-12.00 </w:t>
      </w:r>
      <w:r w:rsidR="00740DD1" w:rsidRPr="009D13EB">
        <w:tab/>
      </w:r>
      <w:r w:rsidR="0053048B" w:rsidRPr="009D13EB">
        <w:t>M</w:t>
      </w:r>
      <w:r w:rsidRPr="009D13EB">
        <w:t>eeting</w:t>
      </w:r>
      <w:r w:rsidR="00740DD1" w:rsidRPr="009D13EB">
        <w:t xml:space="preserve"> – arranged by </w:t>
      </w:r>
      <w:r w:rsidR="00740DD1" w:rsidRPr="009D13EB">
        <w:rPr>
          <w:b/>
        </w:rPr>
        <w:t>Ben Whitlock</w:t>
      </w:r>
      <w:r w:rsidR="0053048B" w:rsidRPr="009D13EB">
        <w:t xml:space="preserve">, </w:t>
      </w:r>
      <w:r w:rsidR="00740DD1" w:rsidRPr="009D13EB">
        <w:t xml:space="preserve"> </w:t>
      </w:r>
      <w:r w:rsidR="0053048B" w:rsidRPr="009D13EB">
        <w:rPr>
          <w:rFonts w:cs="Arial"/>
          <w:color w:val="222222"/>
          <w:shd w:val="clear" w:color="auto" w:fill="FFFFFF"/>
        </w:rPr>
        <w:t>Cities and Local Growth Unit</w:t>
      </w:r>
      <w:r w:rsidR="0053048B" w:rsidRPr="009D13EB">
        <w:t xml:space="preserve">  (</w:t>
      </w:r>
      <w:r w:rsidR="00740DD1" w:rsidRPr="009D13EB">
        <w:t>Cabinet Office</w:t>
      </w:r>
      <w:r w:rsidR="0053048B" w:rsidRPr="009D13EB">
        <w:t xml:space="preserve">/ </w:t>
      </w:r>
      <w:r w:rsidR="0053048B" w:rsidRPr="009D13EB">
        <w:tab/>
      </w:r>
      <w:r w:rsidR="0053048B" w:rsidRPr="009D13EB">
        <w:tab/>
        <w:t xml:space="preserve">Department for Business, </w:t>
      </w:r>
      <w:r w:rsidR="0053048B" w:rsidRPr="009D13EB">
        <w:rPr>
          <w:rFonts w:cs="Arial"/>
          <w:color w:val="222222"/>
          <w:shd w:val="clear" w:color="auto" w:fill="FFFFFF"/>
        </w:rPr>
        <w:t xml:space="preserve"> Innovation and Skills (BIS), and Department for </w:t>
      </w:r>
      <w:r w:rsidR="00B67D90">
        <w:rPr>
          <w:rFonts w:cs="Arial"/>
          <w:color w:val="222222"/>
          <w:shd w:val="clear" w:color="auto" w:fill="FFFFFF"/>
        </w:rPr>
        <w:tab/>
      </w:r>
      <w:r w:rsidR="00B67D90">
        <w:rPr>
          <w:rFonts w:cs="Arial"/>
          <w:color w:val="222222"/>
          <w:shd w:val="clear" w:color="auto" w:fill="FFFFFF"/>
        </w:rPr>
        <w:tab/>
      </w:r>
      <w:r w:rsidR="00B67D90">
        <w:rPr>
          <w:rFonts w:cs="Arial"/>
          <w:color w:val="222222"/>
          <w:shd w:val="clear" w:color="auto" w:fill="FFFFFF"/>
        </w:rPr>
        <w:tab/>
      </w:r>
      <w:r w:rsidR="0053048B" w:rsidRPr="009D13EB">
        <w:rPr>
          <w:rFonts w:cs="Arial"/>
          <w:color w:val="222222"/>
          <w:shd w:val="clear" w:color="auto" w:fill="FFFFFF"/>
        </w:rPr>
        <w:t>Communities</w:t>
      </w:r>
      <w:r w:rsidR="00B67D90">
        <w:rPr>
          <w:rFonts w:cs="Arial"/>
          <w:color w:val="222222"/>
          <w:shd w:val="clear" w:color="auto" w:fill="FFFFFF"/>
        </w:rPr>
        <w:t xml:space="preserve"> </w:t>
      </w:r>
      <w:r w:rsidR="0053048B" w:rsidRPr="009D13EB">
        <w:rPr>
          <w:rFonts w:cs="Arial"/>
          <w:color w:val="222222"/>
          <w:shd w:val="clear" w:color="auto" w:fill="FFFFFF"/>
        </w:rPr>
        <w:t>and Local Government (DCLG).</w:t>
      </w:r>
    </w:p>
    <w:p w:rsidR="00740DD1" w:rsidRDefault="00740DD1" w:rsidP="00740DD1">
      <w:pPr>
        <w:spacing w:after="0"/>
        <w:rPr>
          <w:i/>
        </w:rPr>
      </w:pPr>
      <w:r w:rsidRPr="009D13EB">
        <w:tab/>
      </w:r>
      <w:r w:rsidRPr="009D13EB">
        <w:tab/>
      </w:r>
      <w:r w:rsidRPr="009D13EB">
        <w:rPr>
          <w:i/>
        </w:rPr>
        <w:t xml:space="preserve">Meeting with a range of policy officers from across Government working on </w:t>
      </w:r>
      <w:r w:rsidRPr="009D13EB">
        <w:rPr>
          <w:i/>
        </w:rPr>
        <w:tab/>
      </w:r>
      <w:r w:rsidRPr="009D13EB">
        <w:rPr>
          <w:i/>
        </w:rPr>
        <w:tab/>
      </w:r>
      <w:r w:rsidRPr="009D13EB">
        <w:rPr>
          <w:i/>
        </w:rPr>
        <w:tab/>
      </w:r>
      <w:r w:rsidR="0053048B" w:rsidRPr="009D13EB">
        <w:rPr>
          <w:i/>
        </w:rPr>
        <w:t xml:space="preserve">City deals, Growth deals and the wider </w:t>
      </w:r>
      <w:r w:rsidRPr="009D13EB">
        <w:rPr>
          <w:i/>
        </w:rPr>
        <w:t>devolution</w:t>
      </w:r>
      <w:r w:rsidR="0053048B" w:rsidRPr="009D13EB">
        <w:rPr>
          <w:i/>
        </w:rPr>
        <w:t xml:space="preserve"> agenda</w:t>
      </w:r>
    </w:p>
    <w:p w:rsidR="00F9296F" w:rsidRDefault="00F9296F" w:rsidP="00F9296F">
      <w:p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 xml:space="preserve">Rob Keeling, </w:t>
      </w:r>
      <w:r w:rsidRPr="000716C6">
        <w:rPr>
          <w:rFonts w:eastAsia="Times New Roman" w:cs="Arial"/>
          <w:color w:val="222222"/>
          <w:lang w:eastAsia="en-GB"/>
        </w:rPr>
        <w:tab/>
        <w:t xml:space="preserve">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Cabinet Office</w:t>
      </w: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 xml:space="preserve">Kris Krasnowski,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Cabinet Office</w:t>
      </w: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>Joe Manning,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 xml:space="preserve">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Cabinet Office</w:t>
      </w: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 xml:space="preserve">Julia Wilcox, </w:t>
      </w:r>
      <w:r w:rsidRPr="000716C6">
        <w:rPr>
          <w:rFonts w:eastAsia="Times New Roman" w:cs="Arial"/>
          <w:color w:val="222222"/>
          <w:lang w:eastAsia="en-GB"/>
        </w:rPr>
        <w:tab/>
        <w:t xml:space="preserve">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Cabinet Office</w:t>
      </w: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 xml:space="preserve">Ben Whitlock, </w:t>
      </w:r>
      <w:r w:rsidRPr="000716C6">
        <w:rPr>
          <w:rFonts w:eastAsia="Times New Roman" w:cs="Arial"/>
          <w:color w:val="222222"/>
          <w:lang w:eastAsia="en-GB"/>
        </w:rPr>
        <w:tab/>
        <w:t xml:space="preserve">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Cabinet Office</w:t>
      </w: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 xml:space="preserve">Louis Mayhew, </w:t>
      </w:r>
      <w:r w:rsidRPr="000716C6">
        <w:rPr>
          <w:rFonts w:eastAsia="Times New Roman" w:cs="Arial"/>
          <w:color w:val="222222"/>
          <w:lang w:eastAsia="en-GB"/>
        </w:rPr>
        <w:t xml:space="preserve"> 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Department for Communities and Local Government</w:t>
      </w: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 xml:space="preserve">Mick Duggan, </w:t>
      </w:r>
      <w:r w:rsidRPr="000716C6">
        <w:rPr>
          <w:rFonts w:eastAsia="Times New Roman" w:cs="Arial"/>
          <w:color w:val="222222"/>
          <w:lang w:eastAsia="en-GB"/>
        </w:rPr>
        <w:t xml:space="preserve">   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Department for Communities and Local Government</w:t>
      </w:r>
    </w:p>
    <w:p w:rsidR="00F9296F" w:rsidRPr="00F9296F" w:rsidRDefault="00F9296F" w:rsidP="00F9296F">
      <w:pPr>
        <w:shd w:val="clear" w:color="auto" w:fill="FFFFFF"/>
        <w:spacing w:after="0" w:line="240" w:lineRule="auto"/>
        <w:ind w:left="1440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 xml:space="preserve">Diarmid Swainson, </w:t>
      </w:r>
      <w:r w:rsidRPr="000716C6">
        <w:rPr>
          <w:rFonts w:eastAsia="Times New Roman" w:cs="Arial"/>
          <w:color w:val="222222"/>
          <w:lang w:eastAsia="en-GB"/>
        </w:rPr>
        <w:tab/>
      </w:r>
      <w:r w:rsidRPr="00F9296F">
        <w:rPr>
          <w:rFonts w:eastAsia="Times New Roman" w:cs="Arial"/>
          <w:color w:val="222222"/>
          <w:lang w:eastAsia="en-GB"/>
        </w:rPr>
        <w:t>Department for Business, Innovation and Skills</w:t>
      </w:r>
    </w:p>
    <w:p w:rsidR="00F9296F" w:rsidRPr="00F9296F" w:rsidRDefault="00F9296F" w:rsidP="00F9296F">
      <w:pPr>
        <w:shd w:val="clear" w:color="auto" w:fill="FFFFFF"/>
        <w:spacing w:after="0" w:line="240" w:lineRule="auto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br/>
      </w:r>
      <w:r w:rsidRPr="000716C6">
        <w:rPr>
          <w:rFonts w:eastAsia="Times New Roman" w:cs="Arial"/>
          <w:b/>
          <w:bCs/>
          <w:color w:val="222222"/>
          <w:lang w:eastAsia="en-GB"/>
        </w:rPr>
        <w:tab/>
      </w:r>
      <w:r w:rsidRPr="000716C6">
        <w:rPr>
          <w:rFonts w:eastAsia="Times New Roman" w:cs="Arial"/>
          <w:b/>
          <w:bCs/>
          <w:color w:val="222222"/>
          <w:lang w:eastAsia="en-GB"/>
        </w:rPr>
        <w:tab/>
      </w:r>
      <w:r w:rsidRPr="00F9296F">
        <w:rPr>
          <w:rFonts w:eastAsia="Times New Roman" w:cs="Arial"/>
          <w:b/>
          <w:bCs/>
          <w:color w:val="222222"/>
          <w:lang w:eastAsia="en-GB"/>
        </w:rPr>
        <w:t>Agenda:</w:t>
      </w:r>
    </w:p>
    <w:p w:rsidR="00F9296F" w:rsidRPr="00F9296F" w:rsidRDefault="00F9296F" w:rsidP="00F929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985" w:hanging="567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>Introduction</w:t>
      </w:r>
      <w:r w:rsidR="000716C6" w:rsidRPr="000716C6">
        <w:rPr>
          <w:rFonts w:eastAsia="Times New Roman" w:cs="Arial"/>
          <w:color w:val="222222"/>
          <w:lang w:eastAsia="en-GB"/>
        </w:rPr>
        <w:t>.</w:t>
      </w:r>
      <w:r w:rsidRPr="00F9296F">
        <w:rPr>
          <w:rFonts w:eastAsia="Times New Roman" w:cs="Arial"/>
          <w:color w:val="222222"/>
          <w:lang w:eastAsia="en-GB"/>
        </w:rPr>
        <w:t xml:space="preserve"> </w:t>
      </w:r>
      <w:r w:rsidR="000716C6" w:rsidRPr="000716C6">
        <w:rPr>
          <w:rFonts w:eastAsia="Times New Roman" w:cs="Arial"/>
          <w:color w:val="222222"/>
          <w:lang w:eastAsia="en-GB"/>
        </w:rPr>
        <w:t>T</w:t>
      </w:r>
      <w:r w:rsidRPr="000716C6">
        <w:rPr>
          <w:rFonts w:eastAsia="Times New Roman" w:cs="Arial"/>
          <w:color w:val="222222"/>
          <w:lang w:eastAsia="en-GB"/>
        </w:rPr>
        <w:t xml:space="preserve">he aims of the visit. </w:t>
      </w:r>
    </w:p>
    <w:p w:rsidR="00F9296F" w:rsidRPr="00F9296F" w:rsidRDefault="00F9296F" w:rsidP="00F929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985" w:hanging="567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>The deal-making process – City Deals, Growth Deals and Devolution Deals. A government perspective</w:t>
      </w:r>
    </w:p>
    <w:p w:rsidR="00F9296F" w:rsidRPr="00F9296F" w:rsidRDefault="00F9296F" w:rsidP="00F929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985" w:hanging="567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>Implementing deals – financial and non-financial commitments</w:t>
      </w:r>
    </w:p>
    <w:p w:rsidR="00F9296F" w:rsidRPr="00F9296F" w:rsidRDefault="00F9296F" w:rsidP="00F929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985" w:hanging="567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>Localism and neighbourhood planning</w:t>
      </w:r>
    </w:p>
    <w:p w:rsidR="00F9296F" w:rsidRPr="00F9296F" w:rsidRDefault="00F9296F" w:rsidP="00F929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985" w:hanging="567"/>
        <w:rPr>
          <w:rFonts w:eastAsia="Times New Roman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>The role of the government’s local teams</w:t>
      </w:r>
    </w:p>
    <w:p w:rsidR="00F9296F" w:rsidRPr="00F9296F" w:rsidRDefault="00F9296F" w:rsidP="00F929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985" w:hanging="567"/>
        <w:rPr>
          <w:rFonts w:ascii="Arial" w:eastAsia="Times New Roman" w:hAnsi="Arial" w:cs="Arial"/>
          <w:color w:val="222222"/>
          <w:lang w:eastAsia="en-GB"/>
        </w:rPr>
      </w:pPr>
      <w:r w:rsidRPr="00F9296F">
        <w:rPr>
          <w:rFonts w:eastAsia="Times New Roman" w:cs="Arial"/>
          <w:color w:val="222222"/>
          <w:lang w:eastAsia="en-GB"/>
        </w:rPr>
        <w:t>Case study: Manchester</w:t>
      </w:r>
    </w:p>
    <w:p w:rsidR="0053048B" w:rsidRPr="009D13EB" w:rsidRDefault="0053048B" w:rsidP="001F067D">
      <w:pPr>
        <w:shd w:val="clear" w:color="auto" w:fill="FFFFFF"/>
        <w:spacing w:after="0" w:line="240" w:lineRule="auto"/>
        <w:rPr>
          <w:rFonts w:eastAsia="Times New Roman" w:cs="Arial"/>
          <w:color w:val="222222"/>
          <w:lang w:eastAsia="en-GB"/>
        </w:rPr>
      </w:pPr>
    </w:p>
    <w:p w:rsidR="001F067D" w:rsidRDefault="0053048B" w:rsidP="009D13EB">
      <w:pPr>
        <w:spacing w:after="0"/>
        <w:rPr>
          <w:rFonts w:cs="Arial"/>
          <w:color w:val="000000" w:themeColor="text1"/>
          <w:spacing w:val="15"/>
          <w:shd w:val="clear" w:color="auto" w:fill="FFFFFF"/>
        </w:rPr>
      </w:pPr>
      <w:r w:rsidRPr="009D13EB">
        <w:t xml:space="preserve">The party will then walk to the next venue – the </w:t>
      </w:r>
      <w:hyperlink r:id="rId15" w:history="1">
        <w:r w:rsidRPr="009D13EB">
          <w:rPr>
            <w:rStyle w:val="Hyperlink"/>
          </w:rPr>
          <w:t>Centre for Cities</w:t>
        </w:r>
      </w:hyperlink>
      <w:proofErr w:type="gramStart"/>
      <w:r w:rsidR="009D13EB" w:rsidRPr="009D13EB">
        <w:t xml:space="preserve">,  </w:t>
      </w:r>
      <w:r w:rsidR="009D13EB" w:rsidRPr="009D13EB">
        <w:rPr>
          <w:rFonts w:cs="Arial"/>
          <w:color w:val="000000" w:themeColor="text1"/>
          <w:spacing w:val="15"/>
          <w:shd w:val="clear" w:color="auto" w:fill="FFFFFF"/>
        </w:rPr>
        <w:t>59</w:t>
      </w:r>
      <w:proofErr w:type="gramEnd"/>
      <w:r w:rsidR="009D13EB" w:rsidRPr="009D13EB">
        <w:rPr>
          <w:rFonts w:cs="Arial"/>
          <w:color w:val="000000" w:themeColor="text1"/>
          <w:spacing w:val="15"/>
          <w:shd w:val="clear" w:color="auto" w:fill="FFFFFF"/>
        </w:rPr>
        <w:t>-65 Upper Ground, London. SE1 9PQ. They are kindly hosting us for the rest of the visit.</w:t>
      </w:r>
      <w:r w:rsidR="009D13EB">
        <w:rPr>
          <w:rFonts w:cs="Arial"/>
          <w:color w:val="000000" w:themeColor="text1"/>
          <w:spacing w:val="15"/>
          <w:shd w:val="clear" w:color="auto" w:fill="FFFFFF"/>
        </w:rPr>
        <w:t xml:space="preserve"> The walk should take 20-25 minutes (public transport is not much quicker)</w:t>
      </w:r>
    </w:p>
    <w:p w:rsidR="009D13EB" w:rsidRPr="002F1565" w:rsidRDefault="009D13EB" w:rsidP="009D13EB">
      <w:pPr>
        <w:spacing w:after="0"/>
        <w:rPr>
          <w:color w:val="000000" w:themeColor="text1"/>
          <w:sz w:val="16"/>
          <w:szCs w:val="16"/>
        </w:rPr>
      </w:pPr>
    </w:p>
    <w:p w:rsidR="00C04AB4" w:rsidRPr="009D13EB" w:rsidRDefault="00C04AB4" w:rsidP="00FB464F">
      <w:pPr>
        <w:spacing w:after="120"/>
      </w:pPr>
      <w:r w:rsidRPr="009D13EB">
        <w:t xml:space="preserve">12.30 </w:t>
      </w:r>
      <w:r w:rsidR="00B67D90">
        <w:tab/>
      </w:r>
      <w:r w:rsidR="00B67D90">
        <w:tab/>
      </w:r>
      <w:r w:rsidRPr="009D13EB">
        <w:t>Onwards at the Centre for Cities – Zach Wilcox hosting</w:t>
      </w:r>
    </w:p>
    <w:p w:rsidR="00C04AB4" w:rsidRPr="009D13EB" w:rsidRDefault="00C04AB4" w:rsidP="00FB464F">
      <w:pPr>
        <w:spacing w:after="120"/>
      </w:pPr>
      <w:r w:rsidRPr="009D13EB">
        <w:lastRenderedPageBreak/>
        <w:t>12.30-1.</w:t>
      </w:r>
      <w:r w:rsidR="004E2B5D" w:rsidRPr="009D13EB">
        <w:t>10</w:t>
      </w:r>
      <w:r w:rsidR="009D13EB">
        <w:t xml:space="preserve"> </w:t>
      </w:r>
      <w:r w:rsidR="00B67D90">
        <w:tab/>
      </w:r>
      <w:r w:rsidR="009D13EB">
        <w:t>L</w:t>
      </w:r>
      <w:r w:rsidRPr="009D13EB">
        <w:t xml:space="preserve">unch and briefing from </w:t>
      </w:r>
      <w:r w:rsidRPr="009D13EB">
        <w:rPr>
          <w:b/>
        </w:rPr>
        <w:t>Zach Wilcox</w:t>
      </w:r>
      <w:r w:rsidR="00C05788">
        <w:t>, Senior E</w:t>
      </w:r>
      <w:r w:rsidR="009D13EB">
        <w:t>conomist</w:t>
      </w:r>
      <w:r w:rsidR="00C05788">
        <w:t>/Analyst</w:t>
      </w:r>
      <w:r w:rsidR="009D13EB">
        <w:t xml:space="preserve"> Centre for Cities</w:t>
      </w:r>
      <w:r w:rsidR="00C05788">
        <w:t xml:space="preserve"> on </w:t>
      </w:r>
      <w:r w:rsidR="00B67D90">
        <w:tab/>
      </w:r>
      <w:r w:rsidR="00B67D90">
        <w:tab/>
      </w:r>
      <w:r w:rsidR="00C05788">
        <w:t xml:space="preserve">the work of the Centre for Cities and their views on City Deals and the devolution </w:t>
      </w:r>
      <w:r w:rsidR="00B67D90">
        <w:tab/>
      </w:r>
      <w:r w:rsidR="00B67D90">
        <w:tab/>
      </w:r>
      <w:r w:rsidR="00C05788">
        <w:t xml:space="preserve">agenda. </w:t>
      </w:r>
      <w:r w:rsidR="009D13EB">
        <w:t xml:space="preserve"> (Zach w</w:t>
      </w:r>
      <w:r w:rsidR="00B67D90">
        <w:t>i</w:t>
      </w:r>
      <w:r w:rsidR="009D13EB">
        <w:t>ll be present in all the afternoon</w:t>
      </w:r>
      <w:r w:rsidR="00C05788">
        <w:t>’</w:t>
      </w:r>
      <w:r w:rsidR="009D13EB">
        <w:t>s meetings)</w:t>
      </w:r>
    </w:p>
    <w:p w:rsidR="00C04AB4" w:rsidRPr="009D13EB" w:rsidRDefault="00C04AB4" w:rsidP="00FB464F">
      <w:pPr>
        <w:spacing w:after="120"/>
      </w:pPr>
      <w:r w:rsidRPr="009D13EB">
        <w:t>1.</w:t>
      </w:r>
      <w:r w:rsidR="004E2B5D" w:rsidRPr="009D13EB">
        <w:t>10</w:t>
      </w:r>
      <w:r w:rsidRPr="009D13EB">
        <w:t>-</w:t>
      </w:r>
      <w:r w:rsidR="004E2B5D" w:rsidRPr="009D13EB">
        <w:t>2</w:t>
      </w:r>
      <w:r w:rsidRPr="009D13EB">
        <w:t>.</w:t>
      </w:r>
      <w:r w:rsidR="004E2B5D" w:rsidRPr="009D13EB">
        <w:t>10</w:t>
      </w:r>
      <w:r w:rsidRPr="009D13EB">
        <w:t xml:space="preserve"> </w:t>
      </w:r>
      <w:r w:rsidR="00B67D90">
        <w:tab/>
      </w:r>
      <w:r w:rsidR="00C05788" w:rsidRPr="00C05788">
        <w:rPr>
          <w:b/>
        </w:rPr>
        <w:t xml:space="preserve">Chris </w:t>
      </w:r>
      <w:proofErr w:type="gramStart"/>
      <w:r w:rsidR="00C05788" w:rsidRPr="00C05788">
        <w:rPr>
          <w:b/>
        </w:rPr>
        <w:t>Murray</w:t>
      </w:r>
      <w:r w:rsidR="00C05788">
        <w:t xml:space="preserve"> </w:t>
      </w:r>
      <w:r w:rsidR="00FB464F">
        <w:t>,</w:t>
      </w:r>
      <w:proofErr w:type="gramEnd"/>
      <w:r w:rsidR="00C05788" w:rsidRPr="009D13EB">
        <w:t xml:space="preserve"> </w:t>
      </w:r>
      <w:r w:rsidR="00C05788">
        <w:t xml:space="preserve">Director of </w:t>
      </w:r>
      <w:hyperlink r:id="rId16" w:history="1">
        <w:r w:rsidRPr="00C05788">
          <w:rPr>
            <w:rStyle w:val="Hyperlink"/>
          </w:rPr>
          <w:t>Core Cities</w:t>
        </w:r>
      </w:hyperlink>
      <w:r w:rsidRPr="009D13EB">
        <w:t xml:space="preserve"> </w:t>
      </w:r>
      <w:r w:rsidR="00C05788">
        <w:t xml:space="preserve">will talk about </w:t>
      </w:r>
      <w:r w:rsidR="00C05788" w:rsidRPr="00C05788">
        <w:rPr>
          <w:i/>
        </w:rPr>
        <w:t xml:space="preserve">The role of Core Cities in </w:t>
      </w:r>
      <w:r w:rsidR="00B67D90">
        <w:rPr>
          <w:i/>
        </w:rPr>
        <w:tab/>
      </w:r>
      <w:r w:rsidR="00B67D90">
        <w:rPr>
          <w:i/>
        </w:rPr>
        <w:tab/>
      </w:r>
      <w:r w:rsidR="00B67D90">
        <w:rPr>
          <w:i/>
        </w:rPr>
        <w:tab/>
      </w:r>
      <w:r w:rsidR="00C05788" w:rsidRPr="00C05788">
        <w:rPr>
          <w:i/>
        </w:rPr>
        <w:t xml:space="preserve">developing the devolution agenda  from city deals, growth deals and touching on the </w:t>
      </w:r>
      <w:r w:rsidR="00B67D90">
        <w:rPr>
          <w:i/>
        </w:rPr>
        <w:tab/>
      </w:r>
      <w:r w:rsidR="00B67D90">
        <w:rPr>
          <w:i/>
        </w:rPr>
        <w:tab/>
      </w:r>
      <w:r w:rsidR="00C05788" w:rsidRPr="00C05788">
        <w:rPr>
          <w:i/>
        </w:rPr>
        <w:t>Northern Powe</w:t>
      </w:r>
      <w:r w:rsidR="00C05788">
        <w:rPr>
          <w:i/>
        </w:rPr>
        <w:t>r</w:t>
      </w:r>
      <w:r w:rsidR="00C05788" w:rsidRPr="00C05788">
        <w:rPr>
          <w:i/>
        </w:rPr>
        <w:t>house</w:t>
      </w:r>
    </w:p>
    <w:p w:rsidR="00C04AB4" w:rsidRPr="00C05788" w:rsidRDefault="004E2B5D" w:rsidP="00FB464F">
      <w:pPr>
        <w:spacing w:after="120"/>
        <w:rPr>
          <w:i/>
        </w:rPr>
      </w:pPr>
      <w:r w:rsidRPr="009D13EB">
        <w:t>2.10-</w:t>
      </w:r>
      <w:r w:rsidR="00421FD9" w:rsidRPr="009D13EB">
        <w:t>3.</w:t>
      </w:r>
      <w:r w:rsidRPr="009D13EB">
        <w:t>05</w:t>
      </w:r>
      <w:r w:rsidR="00421FD9" w:rsidRPr="009D13EB">
        <w:t xml:space="preserve"> </w:t>
      </w:r>
      <w:r w:rsidR="00B67D90">
        <w:tab/>
      </w:r>
      <w:r w:rsidR="00CC7EBC" w:rsidRPr="00C05788">
        <w:rPr>
          <w:b/>
        </w:rPr>
        <w:t>Charlotte Aldritt</w:t>
      </w:r>
      <w:r w:rsidR="00B67D90">
        <w:rPr>
          <w:b/>
        </w:rPr>
        <w:t>,</w:t>
      </w:r>
      <w:r w:rsidR="00CC7EBC" w:rsidRPr="009D13EB">
        <w:t xml:space="preserve"> </w:t>
      </w:r>
      <w:r w:rsidR="00C05788" w:rsidRPr="00C05788">
        <w:rPr>
          <w:rFonts w:cs="Arial"/>
          <w:color w:val="000000" w:themeColor="text1"/>
          <w:shd w:val="clear" w:color="auto" w:fill="FFFFFF"/>
        </w:rPr>
        <w:t>Director, Public Services and Communities</w:t>
      </w:r>
      <w:r w:rsidR="00C05788">
        <w:rPr>
          <w:rFonts w:cs="Arial"/>
          <w:color w:val="000000" w:themeColor="text1"/>
          <w:shd w:val="clear" w:color="auto" w:fill="FFFFFF"/>
        </w:rPr>
        <w:t>,</w:t>
      </w:r>
      <w:r w:rsidR="00C05788" w:rsidRPr="00C05788">
        <w:rPr>
          <w:color w:val="000000" w:themeColor="text1"/>
        </w:rPr>
        <w:t xml:space="preserve"> </w:t>
      </w:r>
      <w:hyperlink r:id="rId17" w:history="1">
        <w:r w:rsidR="00CC7EBC" w:rsidRPr="00D26311">
          <w:rPr>
            <w:rStyle w:val="Hyperlink"/>
          </w:rPr>
          <w:t>R</w:t>
        </w:r>
        <w:r w:rsidR="00C05788" w:rsidRPr="00D26311">
          <w:rPr>
            <w:rStyle w:val="Hyperlink"/>
          </w:rPr>
          <w:t xml:space="preserve">oyal </w:t>
        </w:r>
        <w:r w:rsidR="00CC7EBC" w:rsidRPr="00D26311">
          <w:rPr>
            <w:rStyle w:val="Hyperlink"/>
          </w:rPr>
          <w:t>S</w:t>
        </w:r>
        <w:r w:rsidR="00C05788" w:rsidRPr="00D26311">
          <w:rPr>
            <w:rStyle w:val="Hyperlink"/>
          </w:rPr>
          <w:t xml:space="preserve">ociety of </w:t>
        </w:r>
        <w:r w:rsidR="00CC7EBC" w:rsidRPr="00D26311">
          <w:rPr>
            <w:rStyle w:val="Hyperlink"/>
          </w:rPr>
          <w:t>A</w:t>
        </w:r>
        <w:r w:rsidR="00C05788" w:rsidRPr="00D26311">
          <w:rPr>
            <w:rStyle w:val="Hyperlink"/>
          </w:rPr>
          <w:t>rts</w:t>
        </w:r>
      </w:hyperlink>
      <w:r w:rsidR="00CC7EBC" w:rsidRPr="009D13EB">
        <w:t xml:space="preserve"> </w:t>
      </w:r>
      <w:r w:rsidR="00B67D90">
        <w:tab/>
      </w:r>
      <w:r w:rsidR="00B67D90">
        <w:tab/>
      </w:r>
      <w:r w:rsidR="00C05788">
        <w:t>(RSA)</w:t>
      </w:r>
      <w:r w:rsidR="00C05788"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 w:rsidR="00C05788" w:rsidRPr="00C05788">
        <w:rPr>
          <w:rStyle w:val="apple-converted-space"/>
          <w:rFonts w:cs="Arial"/>
          <w:color w:val="000000" w:themeColor="text1"/>
          <w:shd w:val="clear" w:color="auto" w:fill="FFFFFF"/>
        </w:rPr>
        <w:t>and Secretary to the City Growth Commission that the RSA hosted</w:t>
      </w:r>
      <w:r w:rsidR="00C05788">
        <w:rPr>
          <w:rStyle w:val="apple-converted-space"/>
          <w:rFonts w:cs="Arial"/>
          <w:color w:val="000000" w:themeColor="text1"/>
          <w:shd w:val="clear" w:color="auto" w:fill="FFFFFF"/>
        </w:rPr>
        <w:t xml:space="preserve">. </w:t>
      </w:r>
      <w:r w:rsidR="00B67D90" w:rsidRPr="00B67D90">
        <w:rPr>
          <w:rStyle w:val="apple-converted-space"/>
          <w:rFonts w:cs="Arial"/>
          <w:color w:val="000000" w:themeColor="text1"/>
          <w:shd w:val="clear" w:color="auto" w:fill="FFFFFF"/>
        </w:rPr>
        <w:t xml:space="preserve">Will talk </w:t>
      </w:r>
      <w:r w:rsidR="00B67D90">
        <w:rPr>
          <w:rStyle w:val="apple-converted-space"/>
          <w:rFonts w:cs="Arial"/>
          <w:color w:val="000000" w:themeColor="text1"/>
          <w:shd w:val="clear" w:color="auto" w:fill="FFFFFF"/>
        </w:rPr>
        <w:tab/>
      </w:r>
      <w:r w:rsidR="00B67D90">
        <w:rPr>
          <w:rStyle w:val="apple-converted-space"/>
          <w:rFonts w:cs="Arial"/>
          <w:color w:val="000000" w:themeColor="text1"/>
          <w:shd w:val="clear" w:color="auto" w:fill="FFFFFF"/>
        </w:rPr>
        <w:tab/>
      </w:r>
      <w:r w:rsidR="00B67D90" w:rsidRPr="00B67D90">
        <w:rPr>
          <w:rStyle w:val="apple-converted-space"/>
          <w:rFonts w:cs="Arial"/>
          <w:color w:val="000000" w:themeColor="text1"/>
          <w:shd w:val="clear" w:color="auto" w:fill="FFFFFF"/>
        </w:rPr>
        <w:t>about</w:t>
      </w:r>
      <w:r w:rsidR="00B67D90">
        <w:rPr>
          <w:rStyle w:val="apple-converted-space"/>
          <w:rFonts w:cs="Arial"/>
          <w:i/>
          <w:color w:val="000000" w:themeColor="text1"/>
          <w:shd w:val="clear" w:color="auto" w:fill="FFFFFF"/>
        </w:rPr>
        <w:t xml:space="preserve"> </w:t>
      </w:r>
      <w:proofErr w:type="gramStart"/>
      <w:r w:rsidR="00B67D90">
        <w:rPr>
          <w:rStyle w:val="apple-converted-space"/>
          <w:rFonts w:cs="Arial"/>
          <w:i/>
          <w:color w:val="000000" w:themeColor="text1"/>
          <w:shd w:val="clear" w:color="auto" w:fill="FFFFFF"/>
        </w:rPr>
        <w:t>T</w:t>
      </w:r>
      <w:r w:rsidR="00C05788" w:rsidRPr="00C05788">
        <w:rPr>
          <w:rStyle w:val="apple-converted-space"/>
          <w:rFonts w:cs="Arial"/>
          <w:i/>
          <w:color w:val="000000" w:themeColor="text1"/>
          <w:shd w:val="clear" w:color="auto" w:fill="FFFFFF"/>
        </w:rPr>
        <w:t>he</w:t>
      </w:r>
      <w:proofErr w:type="gramEnd"/>
      <w:r w:rsidR="00C05788" w:rsidRPr="00C05788">
        <w:rPr>
          <w:rStyle w:val="apple-converted-space"/>
          <w:rFonts w:cs="Arial"/>
          <w:i/>
          <w:color w:val="000000" w:themeColor="text1"/>
          <w:shd w:val="clear" w:color="auto" w:fill="FFFFFF"/>
        </w:rPr>
        <w:t xml:space="preserve"> role of the City Growth Commission and the RSA</w:t>
      </w:r>
      <w:r w:rsidR="00B67D90">
        <w:rPr>
          <w:rStyle w:val="apple-converted-space"/>
          <w:rFonts w:cs="Arial"/>
          <w:i/>
          <w:color w:val="000000" w:themeColor="text1"/>
          <w:shd w:val="clear" w:color="auto" w:fill="FFFFFF"/>
        </w:rPr>
        <w:t xml:space="preserve"> in developing the </w:t>
      </w:r>
      <w:r w:rsidR="00B67D90">
        <w:rPr>
          <w:rStyle w:val="apple-converted-space"/>
          <w:rFonts w:cs="Arial"/>
          <w:i/>
          <w:color w:val="000000" w:themeColor="text1"/>
          <w:shd w:val="clear" w:color="auto" w:fill="FFFFFF"/>
        </w:rPr>
        <w:tab/>
      </w:r>
      <w:r w:rsidR="00B67D90">
        <w:rPr>
          <w:rStyle w:val="apple-converted-space"/>
          <w:rFonts w:cs="Arial"/>
          <w:i/>
          <w:color w:val="000000" w:themeColor="text1"/>
          <w:shd w:val="clear" w:color="auto" w:fill="FFFFFF"/>
        </w:rPr>
        <w:tab/>
      </w:r>
      <w:r w:rsidR="00B67D90">
        <w:rPr>
          <w:rStyle w:val="apple-converted-space"/>
          <w:rFonts w:cs="Arial"/>
          <w:i/>
          <w:color w:val="000000" w:themeColor="text1"/>
          <w:shd w:val="clear" w:color="auto" w:fill="FFFFFF"/>
        </w:rPr>
        <w:tab/>
        <w:t>Devolution agenda</w:t>
      </w:r>
    </w:p>
    <w:p w:rsidR="004E2B5D" w:rsidRPr="009D13EB" w:rsidRDefault="004E2B5D" w:rsidP="00FB464F">
      <w:pPr>
        <w:spacing w:after="120"/>
      </w:pPr>
      <w:r w:rsidRPr="009D13EB">
        <w:t xml:space="preserve">3.05-4.00 </w:t>
      </w:r>
      <w:r w:rsidR="00B67D90">
        <w:tab/>
      </w:r>
      <w:r w:rsidR="00B67D90" w:rsidRPr="00B67D90">
        <w:rPr>
          <w:b/>
        </w:rPr>
        <w:t xml:space="preserve">Professor </w:t>
      </w:r>
      <w:r w:rsidRPr="00B67D90">
        <w:rPr>
          <w:b/>
        </w:rPr>
        <w:t>Janice Morphet</w:t>
      </w:r>
      <w:r w:rsidR="00B67D90">
        <w:rPr>
          <w:b/>
        </w:rPr>
        <w:t xml:space="preserve"> </w:t>
      </w:r>
      <w:r w:rsidR="00B67D90" w:rsidRPr="00B67D90">
        <w:t>Bartlett S</w:t>
      </w:r>
      <w:r w:rsidR="00B67D90">
        <w:t>chool of Planning,</w:t>
      </w:r>
      <w:r w:rsidRPr="009D13EB">
        <w:t xml:space="preserve"> U</w:t>
      </w:r>
      <w:r w:rsidR="00B67D90">
        <w:t xml:space="preserve">niversity </w:t>
      </w:r>
      <w:r w:rsidRPr="009D13EB">
        <w:t>C</w:t>
      </w:r>
      <w:r w:rsidR="00B67D90">
        <w:t xml:space="preserve">ollege </w:t>
      </w:r>
      <w:r w:rsidRPr="009D13EB">
        <w:t>L</w:t>
      </w:r>
      <w:r w:rsidR="00B67D90">
        <w:t xml:space="preserve">ondon. </w:t>
      </w:r>
      <w:r w:rsidR="00B67D90">
        <w:tab/>
      </w:r>
      <w:r w:rsidR="00B67D90">
        <w:tab/>
        <w:t xml:space="preserve">Will look at - </w:t>
      </w:r>
      <w:r w:rsidR="00B67D90" w:rsidRPr="00B67D90">
        <w:rPr>
          <w:i/>
        </w:rPr>
        <w:t xml:space="preserve">The role of strategic planning in the devolution agenda and will drawn </w:t>
      </w:r>
      <w:r w:rsidR="00B67D90">
        <w:rPr>
          <w:i/>
        </w:rPr>
        <w:tab/>
      </w:r>
      <w:r w:rsidR="00B67D90">
        <w:rPr>
          <w:i/>
        </w:rPr>
        <w:tab/>
      </w:r>
      <w:r w:rsidR="00B67D90" w:rsidRPr="00B67D90">
        <w:rPr>
          <w:i/>
        </w:rPr>
        <w:t>lessons from other parts of the UK</w:t>
      </w:r>
    </w:p>
    <w:p w:rsidR="00C04AB4" w:rsidRPr="009D13EB" w:rsidRDefault="00C04AB4" w:rsidP="00FB464F">
      <w:pPr>
        <w:spacing w:after="120"/>
      </w:pPr>
      <w:r w:rsidRPr="009D13EB">
        <w:t xml:space="preserve">4.00-5.00 </w:t>
      </w:r>
      <w:r w:rsidR="00B67D90">
        <w:tab/>
      </w:r>
      <w:r w:rsidR="00874E08" w:rsidRPr="00874E08">
        <w:rPr>
          <w:b/>
        </w:rPr>
        <w:t>John Wright</w:t>
      </w:r>
      <w:r w:rsidR="00874E08">
        <w:t xml:space="preserve"> Senior Advisor</w:t>
      </w:r>
      <w:r w:rsidR="00B67D90">
        <w:rPr>
          <w:rFonts w:ascii="Arial" w:hAnsi="Arial" w:cs="Arial"/>
          <w:color w:val="545454"/>
          <w:shd w:val="clear" w:color="auto" w:fill="FFFFFF"/>
        </w:rPr>
        <w:t>,</w:t>
      </w:r>
      <w:r w:rsidR="00B67D90" w:rsidRPr="009D13EB">
        <w:t xml:space="preserve"> </w:t>
      </w:r>
      <w:hyperlink r:id="rId18" w:history="1">
        <w:r w:rsidRPr="00D26311">
          <w:rPr>
            <w:rStyle w:val="Hyperlink"/>
          </w:rPr>
          <w:t>Local Government Association</w:t>
        </w:r>
      </w:hyperlink>
      <w:r w:rsidR="00421FD9" w:rsidRPr="009D13EB">
        <w:t xml:space="preserve"> </w:t>
      </w:r>
      <w:r w:rsidR="00B67D90">
        <w:t xml:space="preserve">(LGA). Will talk </w:t>
      </w:r>
      <w:r w:rsidR="00B67D90">
        <w:tab/>
      </w:r>
      <w:r w:rsidR="00874E08">
        <w:tab/>
      </w:r>
      <w:r w:rsidR="00B67D90">
        <w:tab/>
        <w:t xml:space="preserve">about - </w:t>
      </w:r>
      <w:r w:rsidR="00B67D90" w:rsidRPr="00B67D90">
        <w:rPr>
          <w:i/>
        </w:rPr>
        <w:t>The role and views of LGA i</w:t>
      </w:r>
      <w:r w:rsidR="00874E08">
        <w:rPr>
          <w:i/>
        </w:rPr>
        <w:t>n</w:t>
      </w:r>
      <w:r w:rsidR="00B67D90" w:rsidRPr="00B67D90">
        <w:rPr>
          <w:i/>
        </w:rPr>
        <w:t xml:space="preserve"> the current devolution policy debate</w:t>
      </w:r>
      <w:r w:rsidR="00874E08">
        <w:rPr>
          <w:i/>
        </w:rPr>
        <w:t xml:space="preserve"> </w:t>
      </w:r>
      <w:r w:rsidR="00874E08">
        <w:rPr>
          <w:i/>
        </w:rPr>
        <w:tab/>
      </w:r>
      <w:r w:rsidR="00874E08">
        <w:rPr>
          <w:i/>
        </w:rPr>
        <w:tab/>
      </w:r>
      <w:r w:rsidR="00874E08">
        <w:rPr>
          <w:i/>
        </w:rPr>
        <w:tab/>
        <w:t xml:space="preserve">concentrating on the LGA supported  Non Metropolitan Devolution report </w:t>
      </w:r>
    </w:p>
    <w:p w:rsidR="00707367" w:rsidRPr="009D13EB" w:rsidRDefault="001929BC">
      <w:r w:rsidRPr="009D13EB">
        <w:t xml:space="preserve">5.00 -5.30 </w:t>
      </w:r>
      <w:r w:rsidR="002F1565">
        <w:tab/>
      </w:r>
      <w:r w:rsidR="00B67D90" w:rsidRPr="002F1565">
        <w:rPr>
          <w:b/>
        </w:rPr>
        <w:t>Review of the Visit</w:t>
      </w:r>
      <w:r w:rsidR="00B67D90">
        <w:t xml:space="preserve"> – Lessons Learnt – Further information/ follow up needed – </w:t>
      </w:r>
      <w:r w:rsidR="002F1565">
        <w:tab/>
      </w:r>
      <w:r w:rsidR="002F1565">
        <w:tab/>
      </w:r>
      <w:r w:rsidR="002F1565">
        <w:tab/>
      </w:r>
      <w:r w:rsidR="00B67D90">
        <w:t>round table</w:t>
      </w:r>
    </w:p>
    <w:sectPr w:rsidR="00707367" w:rsidRPr="009D13EB" w:rsidSect="00F70E7A"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3C3" w:rsidRDefault="00D103C3" w:rsidP="002F1565">
      <w:pPr>
        <w:spacing w:after="0" w:line="240" w:lineRule="auto"/>
      </w:pPr>
      <w:r>
        <w:separator/>
      </w:r>
    </w:p>
  </w:endnote>
  <w:endnote w:type="continuationSeparator" w:id="0">
    <w:p w:rsidR="00D103C3" w:rsidRDefault="00D103C3" w:rsidP="002F1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565" w:rsidRPr="004F3427" w:rsidRDefault="002F1565">
    <w:pPr>
      <w:pStyle w:val="Footer"/>
      <w:rPr>
        <w:b/>
        <w:spacing w:val="-10"/>
      </w:rPr>
    </w:pPr>
    <w:r w:rsidRPr="004F3427">
      <w:rPr>
        <w:b/>
        <w:spacing w:val="-10"/>
      </w:rPr>
      <w:t xml:space="preserve">Programme Developed by Patrick </w:t>
    </w:r>
    <w:r w:rsidR="004F3427" w:rsidRPr="004F3427">
      <w:rPr>
        <w:b/>
        <w:spacing w:val="-10"/>
      </w:rPr>
      <w:t xml:space="preserve">Willcocks, </w:t>
    </w:r>
    <w:r w:rsidRPr="004F3427">
      <w:rPr>
        <w:b/>
        <w:spacing w:val="-10"/>
      </w:rPr>
      <w:t xml:space="preserve"> European</w:t>
    </w:r>
    <w:r w:rsidR="004F3427" w:rsidRPr="004F3427">
      <w:rPr>
        <w:b/>
        <w:spacing w:val="-10"/>
      </w:rPr>
      <w:t xml:space="preserve"> and Urban</w:t>
    </w:r>
    <w:r w:rsidRPr="004F3427">
      <w:rPr>
        <w:b/>
        <w:spacing w:val="-10"/>
      </w:rPr>
      <w:t xml:space="preserve"> Adviser</w:t>
    </w:r>
    <w:r w:rsidR="004F3427" w:rsidRPr="004F3427">
      <w:rPr>
        <w:b/>
        <w:spacing w:val="-10"/>
      </w:rPr>
      <w:t>/ University of Birmingham</w:t>
    </w:r>
  </w:p>
  <w:p w:rsidR="002F1565" w:rsidRDefault="002F15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3C3" w:rsidRDefault="00D103C3" w:rsidP="002F1565">
      <w:pPr>
        <w:spacing w:after="0" w:line="240" w:lineRule="auto"/>
      </w:pPr>
      <w:r>
        <w:separator/>
      </w:r>
    </w:p>
  </w:footnote>
  <w:footnote w:type="continuationSeparator" w:id="0">
    <w:p w:rsidR="00D103C3" w:rsidRDefault="00D103C3" w:rsidP="002F1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9133E"/>
    <w:multiLevelType w:val="hybridMultilevel"/>
    <w:tmpl w:val="BDD66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1C35C3"/>
    <w:multiLevelType w:val="multilevel"/>
    <w:tmpl w:val="564AEF6A"/>
    <w:lvl w:ilvl="0">
      <w:start w:val="1"/>
      <w:numFmt w:val="decimal"/>
      <w:lvlText w:val="%1."/>
      <w:lvlJc w:val="left"/>
      <w:pPr>
        <w:tabs>
          <w:tab w:val="num" w:pos="-4725"/>
        </w:tabs>
        <w:ind w:left="-4725" w:hanging="360"/>
      </w:pPr>
    </w:lvl>
    <w:lvl w:ilvl="1" w:tentative="1">
      <w:start w:val="1"/>
      <w:numFmt w:val="decimal"/>
      <w:lvlText w:val="%2."/>
      <w:lvlJc w:val="left"/>
      <w:pPr>
        <w:tabs>
          <w:tab w:val="num" w:pos="-4005"/>
        </w:tabs>
        <w:ind w:left="-4005" w:hanging="360"/>
      </w:pPr>
    </w:lvl>
    <w:lvl w:ilvl="2" w:tentative="1">
      <w:start w:val="1"/>
      <w:numFmt w:val="decimal"/>
      <w:lvlText w:val="%3."/>
      <w:lvlJc w:val="left"/>
      <w:pPr>
        <w:tabs>
          <w:tab w:val="num" w:pos="-3285"/>
        </w:tabs>
        <w:ind w:left="-3285" w:hanging="360"/>
      </w:pPr>
    </w:lvl>
    <w:lvl w:ilvl="3" w:tentative="1">
      <w:start w:val="1"/>
      <w:numFmt w:val="decimal"/>
      <w:lvlText w:val="%4."/>
      <w:lvlJc w:val="left"/>
      <w:pPr>
        <w:tabs>
          <w:tab w:val="num" w:pos="-2565"/>
        </w:tabs>
        <w:ind w:left="-2565" w:hanging="360"/>
      </w:pPr>
    </w:lvl>
    <w:lvl w:ilvl="4" w:tentative="1">
      <w:start w:val="1"/>
      <w:numFmt w:val="decimal"/>
      <w:lvlText w:val="%5."/>
      <w:lvlJc w:val="left"/>
      <w:pPr>
        <w:tabs>
          <w:tab w:val="num" w:pos="-1845"/>
        </w:tabs>
        <w:ind w:left="-1845" w:hanging="360"/>
      </w:pPr>
    </w:lvl>
    <w:lvl w:ilvl="5" w:tentative="1">
      <w:start w:val="1"/>
      <w:numFmt w:val="decimal"/>
      <w:lvlText w:val="%6."/>
      <w:lvlJc w:val="left"/>
      <w:pPr>
        <w:tabs>
          <w:tab w:val="num" w:pos="-1125"/>
        </w:tabs>
        <w:ind w:left="-1125" w:hanging="360"/>
      </w:pPr>
    </w:lvl>
    <w:lvl w:ilvl="6" w:tentative="1">
      <w:start w:val="1"/>
      <w:numFmt w:val="decimal"/>
      <w:lvlText w:val="%7."/>
      <w:lvlJc w:val="left"/>
      <w:pPr>
        <w:tabs>
          <w:tab w:val="num" w:pos="-405"/>
        </w:tabs>
        <w:ind w:left="-405" w:hanging="360"/>
      </w:pPr>
    </w:lvl>
    <w:lvl w:ilvl="7" w:tentative="1">
      <w:start w:val="1"/>
      <w:numFmt w:val="decimal"/>
      <w:lvlText w:val="%8."/>
      <w:lvlJc w:val="left"/>
      <w:pPr>
        <w:tabs>
          <w:tab w:val="num" w:pos="315"/>
        </w:tabs>
        <w:ind w:left="315" w:hanging="360"/>
      </w:pPr>
    </w:lvl>
    <w:lvl w:ilvl="8" w:tentative="1">
      <w:start w:val="1"/>
      <w:numFmt w:val="decimal"/>
      <w:lvlText w:val="%9."/>
      <w:lvlJc w:val="left"/>
      <w:pPr>
        <w:tabs>
          <w:tab w:val="num" w:pos="1035"/>
        </w:tabs>
        <w:ind w:left="1035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2E4F"/>
    <w:rsid w:val="000716C6"/>
    <w:rsid w:val="00140C89"/>
    <w:rsid w:val="001929BC"/>
    <w:rsid w:val="001D0659"/>
    <w:rsid w:val="001F067D"/>
    <w:rsid w:val="00236869"/>
    <w:rsid w:val="00245136"/>
    <w:rsid w:val="00260051"/>
    <w:rsid w:val="002A077C"/>
    <w:rsid w:val="002A313B"/>
    <w:rsid w:val="002F1565"/>
    <w:rsid w:val="00335B16"/>
    <w:rsid w:val="003B4C30"/>
    <w:rsid w:val="004159E2"/>
    <w:rsid w:val="00421FD9"/>
    <w:rsid w:val="0042672E"/>
    <w:rsid w:val="0042751B"/>
    <w:rsid w:val="00430B4F"/>
    <w:rsid w:val="004746FA"/>
    <w:rsid w:val="004E2B5D"/>
    <w:rsid w:val="004E7C62"/>
    <w:rsid w:val="004F3427"/>
    <w:rsid w:val="00500AC6"/>
    <w:rsid w:val="00503F27"/>
    <w:rsid w:val="00512C05"/>
    <w:rsid w:val="005160EA"/>
    <w:rsid w:val="0053048B"/>
    <w:rsid w:val="00545DA6"/>
    <w:rsid w:val="00550580"/>
    <w:rsid w:val="005825E9"/>
    <w:rsid w:val="005E6C89"/>
    <w:rsid w:val="006A43DB"/>
    <w:rsid w:val="006C2E4F"/>
    <w:rsid w:val="00707367"/>
    <w:rsid w:val="00722EC6"/>
    <w:rsid w:val="00740DD1"/>
    <w:rsid w:val="00745462"/>
    <w:rsid w:val="00751927"/>
    <w:rsid w:val="00752856"/>
    <w:rsid w:val="00846835"/>
    <w:rsid w:val="00874E08"/>
    <w:rsid w:val="00956E73"/>
    <w:rsid w:val="00960644"/>
    <w:rsid w:val="009A2CAC"/>
    <w:rsid w:val="009C71AA"/>
    <w:rsid w:val="009D13EB"/>
    <w:rsid w:val="00A50C4F"/>
    <w:rsid w:val="00A71B95"/>
    <w:rsid w:val="00A72AAB"/>
    <w:rsid w:val="00AE2A98"/>
    <w:rsid w:val="00B40E22"/>
    <w:rsid w:val="00B67D90"/>
    <w:rsid w:val="00B91F4F"/>
    <w:rsid w:val="00C04AB4"/>
    <w:rsid w:val="00C05788"/>
    <w:rsid w:val="00C12216"/>
    <w:rsid w:val="00CC7EBC"/>
    <w:rsid w:val="00D103C3"/>
    <w:rsid w:val="00D26311"/>
    <w:rsid w:val="00DC0495"/>
    <w:rsid w:val="00EB5045"/>
    <w:rsid w:val="00EC2BCE"/>
    <w:rsid w:val="00EE3CE3"/>
    <w:rsid w:val="00F70E7A"/>
    <w:rsid w:val="00F825FC"/>
    <w:rsid w:val="00F9296F"/>
    <w:rsid w:val="00FB464F"/>
    <w:rsid w:val="00FC7B3C"/>
    <w:rsid w:val="00FD3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E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67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159E2"/>
    <w:pPr>
      <w:ind w:left="720"/>
      <w:contextualSpacing/>
    </w:pPr>
  </w:style>
  <w:style w:type="table" w:styleId="TableGrid">
    <w:name w:val="Table Grid"/>
    <w:basedOn w:val="TableNormal"/>
    <w:uiPriority w:val="59"/>
    <w:rsid w:val="00707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C05788"/>
  </w:style>
  <w:style w:type="character" w:styleId="Emphasis">
    <w:name w:val="Emphasis"/>
    <w:basedOn w:val="DefaultParagraphFont"/>
    <w:uiPriority w:val="20"/>
    <w:qFormat/>
    <w:rsid w:val="00B67D90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2F15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1565"/>
  </w:style>
  <w:style w:type="paragraph" w:styleId="Footer">
    <w:name w:val="footer"/>
    <w:basedOn w:val="Normal"/>
    <w:link w:val="FooterChar"/>
    <w:uiPriority w:val="99"/>
    <w:unhideWhenUsed/>
    <w:rsid w:val="002F15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1565"/>
  </w:style>
  <w:style w:type="paragraph" w:styleId="BalloonText">
    <w:name w:val="Balloon Text"/>
    <w:basedOn w:val="Normal"/>
    <w:link w:val="BalloonTextChar"/>
    <w:uiPriority w:val="99"/>
    <w:semiHidden/>
    <w:unhideWhenUsed/>
    <w:rsid w:val="002F1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5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8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7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2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0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7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rksbakerycafe.co.uk/" TargetMode="External"/><Relationship Id="rId13" Type="http://schemas.openxmlformats.org/officeDocument/2006/relationships/hyperlink" Target="http://lunarsociety.org.uk/" TargetMode="External"/><Relationship Id="rId18" Type="http://schemas.openxmlformats.org/officeDocument/2006/relationships/hyperlink" Target="http://www.local.gov.uk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thinkcities.org.uk/" TargetMode="External"/><Relationship Id="rId17" Type="http://schemas.openxmlformats.org/officeDocument/2006/relationships/hyperlink" Target="https://www.thersa.or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orecities.com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hechamberlainfiles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entreforcities.org/about/" TargetMode="External"/><Relationship Id="rId10" Type="http://schemas.openxmlformats.org/officeDocument/2006/relationships/hyperlink" Target="http://www.wmita.org.uk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atkinsglobal.co.uk/en-GB" TargetMode="External"/><Relationship Id="rId14" Type="http://schemas.openxmlformats.org/officeDocument/2006/relationships/hyperlink" Target="https://goo.gl/maps/BP2x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F739F7-1626-44D7-B2D8-92A9E1BC6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Patrick</cp:lastModifiedBy>
  <cp:revision>11</cp:revision>
  <cp:lastPrinted>2015-03-10T10:30:00Z</cp:lastPrinted>
  <dcterms:created xsi:type="dcterms:W3CDTF">2015-03-25T17:20:00Z</dcterms:created>
  <dcterms:modified xsi:type="dcterms:W3CDTF">2015-03-27T16:11:00Z</dcterms:modified>
</cp:coreProperties>
</file>